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D479" w14:textId="0C5108AA" w:rsidR="00317AD6" w:rsidRDefault="006D3C85" w:rsidP="006D3C85">
      <w:pPr>
        <w:jc w:val="center"/>
        <w:rPr>
          <w:rFonts w:ascii="Tahoma" w:hAnsi="Tahoma" w:cs="Tahoma"/>
          <w:b/>
          <w:sz w:val="24"/>
        </w:rPr>
      </w:pPr>
      <w:r>
        <w:rPr>
          <w:rFonts w:ascii="Tahoma" w:hAnsi="Tahoma" w:cs="Tahoma"/>
          <w:b/>
          <w:noProof/>
          <w:sz w:val="24"/>
        </w:rPr>
        <mc:AlternateContent>
          <mc:Choice Requires="wps">
            <w:drawing>
              <wp:anchor distT="0" distB="0" distL="114300" distR="114300" simplePos="0" relativeHeight="251659264" behindDoc="0" locked="0" layoutInCell="1" allowOverlap="1" wp14:anchorId="1BC627E5" wp14:editId="0E3FFB83">
                <wp:simplePos x="0" y="0"/>
                <wp:positionH relativeFrom="column">
                  <wp:posOffset>-137160</wp:posOffset>
                </wp:positionH>
                <wp:positionV relativeFrom="paragraph">
                  <wp:posOffset>76835</wp:posOffset>
                </wp:positionV>
                <wp:extent cx="55930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5930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F1A39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pt,6.05pt" to="429.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HiXmwEAAIgDAAAOAAAAZHJzL2Uyb0RvYy54bWysU02P0zAQvSPxHyzfadKiR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" strokecolor="black [3200]" strokeweight="1pt">
                <v:stroke joinstyle="miter"/>
              </v:line>
            </w:pict>
          </mc:Fallback>
        </mc:AlternateContent>
      </w:r>
    </w:p>
    <w:p w14:paraId="5794F4A1" w14:textId="29EED32A" w:rsidR="00317AD6" w:rsidRPr="006D3C85" w:rsidRDefault="000D512A" w:rsidP="006D3C85">
      <w:pPr>
        <w:jc w:val="center"/>
        <w:rPr>
          <w:b/>
          <w:bCs/>
          <w:sz w:val="24"/>
        </w:rPr>
      </w:pPr>
      <w:r w:rsidRPr="006D3C85">
        <w:rPr>
          <w:b/>
          <w:bCs/>
          <w:sz w:val="24"/>
        </w:rPr>
        <w:t xml:space="preserve">BEING A BYLAW OF THE SUMMER VILLAGE OF </w:t>
      </w:r>
      <w:r w:rsidR="00DF3128" w:rsidRPr="006D3C85">
        <w:rPr>
          <w:b/>
          <w:bCs/>
          <w:sz w:val="24"/>
        </w:rPr>
        <w:t>ISLAND LAKE</w:t>
      </w:r>
      <w:r w:rsidR="003A3C87" w:rsidRPr="006D3C85">
        <w:rPr>
          <w:b/>
          <w:bCs/>
          <w:sz w:val="24"/>
        </w:rPr>
        <w:t xml:space="preserve"> IN THE PROVINCE OF ALBERTA,</w:t>
      </w:r>
      <w:r w:rsidRPr="006D3C85">
        <w:rPr>
          <w:b/>
          <w:bCs/>
          <w:sz w:val="24"/>
        </w:rPr>
        <w:t xml:space="preserve"> TO AUTHORIZE THE SEVERAL RATES OF TAXATION IMPOSED FOR ALL PURPOSES FOR THE YEAR 20</w:t>
      </w:r>
      <w:r w:rsidR="003A7DFD">
        <w:rPr>
          <w:b/>
          <w:bCs/>
          <w:sz w:val="24"/>
        </w:rPr>
        <w:t>2</w:t>
      </w:r>
      <w:r w:rsidR="00801F75">
        <w:rPr>
          <w:b/>
          <w:bCs/>
          <w:sz w:val="24"/>
        </w:rPr>
        <w:t>3</w:t>
      </w:r>
    </w:p>
    <w:p w14:paraId="0879BA0E" w14:textId="00BA5A90" w:rsidR="00FE438E" w:rsidRDefault="006D3C85" w:rsidP="006D3C85">
      <w:pPr>
        <w:jc w:val="both"/>
        <w:rPr>
          <w:rFonts w:ascii="Tahoma" w:hAnsi="Tahoma" w:cs="Tahoma"/>
          <w:b/>
          <w:sz w:val="22"/>
          <w:szCs w:val="22"/>
        </w:rPr>
      </w:pPr>
      <w:r>
        <w:rPr>
          <w:rFonts w:ascii="Tahoma" w:hAnsi="Tahoma" w:cs="Tahoma"/>
          <w:b/>
          <w:noProof/>
          <w:sz w:val="24"/>
        </w:rPr>
        <mc:AlternateContent>
          <mc:Choice Requires="wps">
            <w:drawing>
              <wp:anchor distT="0" distB="0" distL="114300" distR="114300" simplePos="0" relativeHeight="251661312" behindDoc="0" locked="0" layoutInCell="1" allowOverlap="1" wp14:anchorId="1D1BD712" wp14:editId="27AB9E26">
                <wp:simplePos x="0" y="0"/>
                <wp:positionH relativeFrom="column">
                  <wp:posOffset>-129540</wp:posOffset>
                </wp:positionH>
                <wp:positionV relativeFrom="paragraph">
                  <wp:posOffset>60325</wp:posOffset>
                </wp:positionV>
                <wp:extent cx="55930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5930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CBA8F5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2pt,4.75pt" to="430.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HiXmwEAAIgDAAAOAAAAZHJzL2Uyb0RvYy54bWysU02P0zAQvSPxHyzfadKiR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" strokecolor="black [3200]" strokeweight="1pt">
                <v:stroke joinstyle="miter"/>
              </v:line>
            </w:pict>
          </mc:Fallback>
        </mc:AlternateContent>
      </w:r>
    </w:p>
    <w:p w14:paraId="40E35E56" w14:textId="77777777" w:rsidR="000D512A" w:rsidRPr="000C7C6D" w:rsidRDefault="000D512A" w:rsidP="00E561F6">
      <w:pPr>
        <w:jc w:val="both"/>
        <w:rPr>
          <w:rFonts w:ascii="Tahoma" w:hAnsi="Tahoma" w:cs="Tahoma"/>
          <w:sz w:val="22"/>
          <w:szCs w:val="22"/>
        </w:rPr>
      </w:pPr>
      <w:r w:rsidRPr="000C7C6D">
        <w:rPr>
          <w:rFonts w:ascii="Tahoma" w:hAnsi="Tahoma" w:cs="Tahoma"/>
          <w:b/>
          <w:sz w:val="22"/>
          <w:szCs w:val="22"/>
        </w:rPr>
        <w:t xml:space="preserve">WHEREAS </w:t>
      </w:r>
      <w:r w:rsidRPr="000C7C6D">
        <w:rPr>
          <w:rFonts w:ascii="Tahoma" w:hAnsi="Tahoma" w:cs="Tahoma"/>
          <w:sz w:val="22"/>
          <w:szCs w:val="22"/>
        </w:rPr>
        <w:t xml:space="preserve">the total requirements for the Summer Village of </w:t>
      </w:r>
      <w:r w:rsidR="00DF3128" w:rsidRPr="000C7C6D">
        <w:rPr>
          <w:rFonts w:ascii="Tahoma" w:hAnsi="Tahoma" w:cs="Tahoma"/>
          <w:sz w:val="22"/>
          <w:szCs w:val="22"/>
        </w:rPr>
        <w:t>Island Lake</w:t>
      </w:r>
      <w:r w:rsidRPr="000C7C6D">
        <w:rPr>
          <w:rFonts w:ascii="Tahoma" w:hAnsi="Tahoma" w:cs="Tahoma"/>
          <w:sz w:val="22"/>
          <w:szCs w:val="22"/>
        </w:rPr>
        <w:t xml:space="preserve"> in the Province of Alberta as shown in the budget estimates are as follows:</w:t>
      </w:r>
    </w:p>
    <w:p w14:paraId="6DA6EC5F" w14:textId="77777777" w:rsidR="000D512A" w:rsidRPr="000C7C6D" w:rsidRDefault="000D512A" w:rsidP="000D512A">
      <w:pPr>
        <w:ind w:left="720"/>
        <w:jc w:val="both"/>
        <w:rPr>
          <w:rFonts w:ascii="Tahoma" w:hAnsi="Tahoma" w:cs="Tahoma"/>
          <w:b/>
          <w:sz w:val="22"/>
          <w:szCs w:val="22"/>
        </w:rPr>
      </w:pPr>
    </w:p>
    <w:p w14:paraId="37C6DE44" w14:textId="560602E3" w:rsidR="000D512A" w:rsidRPr="000C7C6D" w:rsidRDefault="000D512A" w:rsidP="00D50A9A">
      <w:pPr>
        <w:jc w:val="both"/>
        <w:rPr>
          <w:rFonts w:ascii="Tahoma" w:hAnsi="Tahoma" w:cs="Tahoma"/>
          <w:sz w:val="22"/>
          <w:szCs w:val="22"/>
        </w:rPr>
      </w:pPr>
      <w:r w:rsidRPr="000C7C6D">
        <w:rPr>
          <w:rFonts w:ascii="Tahoma" w:hAnsi="Tahoma" w:cs="Tahoma"/>
          <w:sz w:val="22"/>
          <w:szCs w:val="22"/>
        </w:rPr>
        <w:t>Municipal General</w:t>
      </w:r>
      <w:r w:rsidRPr="000C7C6D">
        <w:rPr>
          <w:rFonts w:ascii="Tahoma" w:hAnsi="Tahoma" w:cs="Tahoma"/>
          <w:sz w:val="22"/>
          <w:szCs w:val="22"/>
        </w:rPr>
        <w:tab/>
      </w:r>
      <w:r w:rsidRPr="000C7C6D">
        <w:rPr>
          <w:rFonts w:ascii="Tahoma" w:hAnsi="Tahoma" w:cs="Tahoma"/>
          <w:sz w:val="22"/>
          <w:szCs w:val="22"/>
        </w:rPr>
        <w:tab/>
      </w:r>
      <w:r w:rsidRPr="000C7C6D">
        <w:rPr>
          <w:rFonts w:ascii="Tahoma" w:hAnsi="Tahoma" w:cs="Tahoma"/>
          <w:sz w:val="22"/>
          <w:szCs w:val="22"/>
        </w:rPr>
        <w:tab/>
      </w:r>
      <w:r w:rsidRPr="000C7C6D">
        <w:rPr>
          <w:rFonts w:ascii="Tahoma" w:hAnsi="Tahoma" w:cs="Tahoma"/>
          <w:sz w:val="22"/>
          <w:szCs w:val="22"/>
        </w:rPr>
        <w:tab/>
      </w:r>
      <w:r w:rsidR="003D7E40" w:rsidRPr="000C7C6D">
        <w:rPr>
          <w:rFonts w:ascii="Tahoma" w:hAnsi="Tahoma" w:cs="Tahoma"/>
          <w:sz w:val="22"/>
          <w:szCs w:val="22"/>
        </w:rPr>
        <w:tab/>
      </w:r>
      <w:r w:rsidR="003D7E40" w:rsidRPr="000C7C6D">
        <w:rPr>
          <w:rFonts w:ascii="Tahoma" w:hAnsi="Tahoma" w:cs="Tahoma"/>
          <w:sz w:val="22"/>
          <w:szCs w:val="22"/>
        </w:rPr>
        <w:tab/>
      </w:r>
      <w:r w:rsidR="003D7E40" w:rsidRPr="000C7C6D">
        <w:rPr>
          <w:rFonts w:ascii="Tahoma" w:hAnsi="Tahoma" w:cs="Tahoma"/>
          <w:sz w:val="22"/>
          <w:szCs w:val="22"/>
        </w:rPr>
        <w:tab/>
      </w:r>
      <w:r w:rsidR="003D7E40" w:rsidRPr="000C7C6D">
        <w:rPr>
          <w:rFonts w:ascii="Tahoma" w:hAnsi="Tahoma" w:cs="Tahoma"/>
          <w:sz w:val="22"/>
          <w:szCs w:val="22"/>
        </w:rPr>
        <w:tab/>
        <w:t xml:space="preserve"> </w:t>
      </w:r>
      <w:r w:rsidR="00623B96">
        <w:rPr>
          <w:rFonts w:ascii="Tahoma" w:hAnsi="Tahoma" w:cs="Tahoma"/>
          <w:sz w:val="22"/>
          <w:szCs w:val="22"/>
        </w:rPr>
        <w:t xml:space="preserve">   </w:t>
      </w:r>
      <w:r w:rsidR="003D7E40" w:rsidRPr="000C7C6D">
        <w:rPr>
          <w:rFonts w:ascii="Tahoma" w:hAnsi="Tahoma" w:cs="Tahoma"/>
          <w:sz w:val="22"/>
          <w:szCs w:val="22"/>
        </w:rPr>
        <w:t>2</w:t>
      </w:r>
      <w:r w:rsidR="003E4814">
        <w:rPr>
          <w:rFonts w:ascii="Tahoma" w:hAnsi="Tahoma" w:cs="Tahoma"/>
          <w:sz w:val="22"/>
          <w:szCs w:val="22"/>
        </w:rPr>
        <w:t>55,</w:t>
      </w:r>
      <w:r w:rsidR="00D25219">
        <w:rPr>
          <w:rFonts w:ascii="Tahoma" w:hAnsi="Tahoma" w:cs="Tahoma"/>
          <w:sz w:val="22"/>
          <w:szCs w:val="22"/>
        </w:rPr>
        <w:t>990.81</w:t>
      </w:r>
    </w:p>
    <w:p w14:paraId="7B8FB473" w14:textId="26E39605" w:rsidR="003D7E40" w:rsidRPr="000C7C6D" w:rsidRDefault="003D7E40" w:rsidP="00D50A9A">
      <w:pPr>
        <w:jc w:val="both"/>
        <w:rPr>
          <w:rFonts w:ascii="Tahoma" w:hAnsi="Tahoma" w:cs="Tahoma"/>
          <w:sz w:val="22"/>
          <w:szCs w:val="22"/>
        </w:rPr>
      </w:pPr>
      <w:r w:rsidRPr="000C7C6D">
        <w:rPr>
          <w:rFonts w:ascii="Tahoma" w:hAnsi="Tahoma" w:cs="Tahoma"/>
          <w:sz w:val="22"/>
          <w:szCs w:val="22"/>
        </w:rPr>
        <w:t>Minimum Municipal</w:t>
      </w:r>
      <w:r w:rsidRPr="000C7C6D">
        <w:rPr>
          <w:rFonts w:ascii="Tahoma" w:hAnsi="Tahoma" w:cs="Tahoma"/>
          <w:sz w:val="22"/>
          <w:szCs w:val="22"/>
        </w:rPr>
        <w:tab/>
      </w:r>
      <w:r w:rsidRPr="000C7C6D">
        <w:rPr>
          <w:rFonts w:ascii="Tahoma" w:hAnsi="Tahoma" w:cs="Tahoma"/>
          <w:sz w:val="22"/>
          <w:szCs w:val="22"/>
        </w:rPr>
        <w:tab/>
      </w:r>
      <w:r w:rsidRPr="000C7C6D">
        <w:rPr>
          <w:rFonts w:ascii="Tahoma" w:hAnsi="Tahoma" w:cs="Tahoma"/>
          <w:sz w:val="22"/>
          <w:szCs w:val="22"/>
        </w:rPr>
        <w:tab/>
      </w:r>
      <w:r w:rsidRPr="000C7C6D">
        <w:rPr>
          <w:rFonts w:ascii="Tahoma" w:hAnsi="Tahoma" w:cs="Tahoma"/>
          <w:sz w:val="22"/>
          <w:szCs w:val="22"/>
        </w:rPr>
        <w:tab/>
      </w:r>
      <w:r w:rsidRPr="000C7C6D">
        <w:rPr>
          <w:rFonts w:ascii="Tahoma" w:hAnsi="Tahoma" w:cs="Tahoma"/>
          <w:sz w:val="22"/>
          <w:szCs w:val="22"/>
        </w:rPr>
        <w:tab/>
      </w:r>
      <w:r w:rsidRPr="000C7C6D">
        <w:rPr>
          <w:rFonts w:ascii="Tahoma" w:hAnsi="Tahoma" w:cs="Tahoma"/>
          <w:sz w:val="22"/>
          <w:szCs w:val="22"/>
        </w:rPr>
        <w:tab/>
      </w:r>
      <w:r w:rsidRPr="000C7C6D">
        <w:rPr>
          <w:rFonts w:ascii="Tahoma" w:hAnsi="Tahoma" w:cs="Tahoma"/>
          <w:sz w:val="22"/>
          <w:szCs w:val="22"/>
        </w:rPr>
        <w:tab/>
      </w:r>
      <w:r w:rsidRPr="000C7C6D">
        <w:rPr>
          <w:rFonts w:ascii="Tahoma" w:hAnsi="Tahoma" w:cs="Tahoma"/>
          <w:sz w:val="22"/>
          <w:szCs w:val="22"/>
        </w:rPr>
        <w:tab/>
      </w:r>
      <w:r w:rsidR="00E5527D" w:rsidRPr="000C7C6D">
        <w:rPr>
          <w:rFonts w:ascii="Tahoma" w:hAnsi="Tahoma" w:cs="Tahoma"/>
          <w:sz w:val="22"/>
          <w:szCs w:val="22"/>
        </w:rPr>
        <w:t xml:space="preserve">   </w:t>
      </w:r>
      <w:r w:rsidR="00623B96">
        <w:rPr>
          <w:rFonts w:ascii="Tahoma" w:hAnsi="Tahoma" w:cs="Tahoma"/>
          <w:sz w:val="22"/>
          <w:szCs w:val="22"/>
        </w:rPr>
        <w:t xml:space="preserve">   </w:t>
      </w:r>
      <w:r w:rsidR="00760872">
        <w:rPr>
          <w:rFonts w:ascii="Tahoma" w:hAnsi="Tahoma" w:cs="Tahoma"/>
          <w:sz w:val="22"/>
          <w:szCs w:val="22"/>
        </w:rPr>
        <w:t>5</w:t>
      </w:r>
      <w:r w:rsidR="00D25219">
        <w:rPr>
          <w:rFonts w:ascii="Tahoma" w:hAnsi="Tahoma" w:cs="Tahoma"/>
          <w:sz w:val="22"/>
          <w:szCs w:val="22"/>
        </w:rPr>
        <w:t>7,396.19</w:t>
      </w:r>
    </w:p>
    <w:p w14:paraId="6349A3F4" w14:textId="1379FD55" w:rsidR="00D50A9A" w:rsidRPr="000C7C6D" w:rsidRDefault="00001398" w:rsidP="00D50A9A">
      <w:pPr>
        <w:jc w:val="both"/>
        <w:rPr>
          <w:rFonts w:ascii="Tahoma" w:hAnsi="Tahoma" w:cs="Tahoma"/>
          <w:sz w:val="22"/>
          <w:szCs w:val="22"/>
        </w:rPr>
      </w:pPr>
      <w:r w:rsidRPr="000C7C6D">
        <w:rPr>
          <w:rFonts w:ascii="Tahoma" w:hAnsi="Tahoma" w:cs="Tahoma"/>
          <w:sz w:val="22"/>
          <w:szCs w:val="22"/>
        </w:rPr>
        <w:t>Great</w:t>
      </w:r>
      <w:r w:rsidR="00F523AE" w:rsidRPr="000C7C6D">
        <w:rPr>
          <w:rFonts w:ascii="Tahoma" w:hAnsi="Tahoma" w:cs="Tahoma"/>
          <w:sz w:val="22"/>
          <w:szCs w:val="22"/>
        </w:rPr>
        <w:t>er</w:t>
      </w:r>
      <w:r w:rsidRPr="000C7C6D">
        <w:rPr>
          <w:rFonts w:ascii="Tahoma" w:hAnsi="Tahoma" w:cs="Tahoma"/>
          <w:sz w:val="22"/>
          <w:szCs w:val="22"/>
        </w:rPr>
        <w:t xml:space="preserve"> North</w:t>
      </w:r>
      <w:r w:rsidR="000D512A" w:rsidRPr="000C7C6D">
        <w:rPr>
          <w:rFonts w:ascii="Tahoma" w:hAnsi="Tahoma" w:cs="Tahoma"/>
          <w:sz w:val="22"/>
          <w:szCs w:val="22"/>
        </w:rPr>
        <w:t xml:space="preserve"> Foundation Seniors </w:t>
      </w:r>
      <w:r w:rsidR="002006B4" w:rsidRPr="000C7C6D">
        <w:rPr>
          <w:rFonts w:ascii="Tahoma" w:hAnsi="Tahoma" w:cs="Tahoma"/>
          <w:sz w:val="22"/>
          <w:szCs w:val="22"/>
        </w:rPr>
        <w:t>R</w:t>
      </w:r>
      <w:r w:rsidR="00D50A9A" w:rsidRPr="000C7C6D">
        <w:rPr>
          <w:rFonts w:ascii="Tahoma" w:hAnsi="Tahoma" w:cs="Tahoma"/>
          <w:sz w:val="22"/>
          <w:szCs w:val="22"/>
        </w:rPr>
        <w:t>equisition</w:t>
      </w:r>
      <w:r w:rsidR="002006B4" w:rsidRPr="000C7C6D">
        <w:rPr>
          <w:rFonts w:ascii="Tahoma" w:hAnsi="Tahoma" w:cs="Tahoma"/>
          <w:sz w:val="22"/>
          <w:szCs w:val="22"/>
        </w:rPr>
        <w:tab/>
      </w:r>
      <w:r w:rsidR="002006B4" w:rsidRPr="000C7C6D">
        <w:rPr>
          <w:rFonts w:ascii="Tahoma" w:hAnsi="Tahoma" w:cs="Tahoma"/>
          <w:sz w:val="22"/>
          <w:szCs w:val="22"/>
        </w:rPr>
        <w:tab/>
      </w:r>
      <w:r w:rsidR="00246ACD" w:rsidRPr="000C7C6D">
        <w:rPr>
          <w:rFonts w:ascii="Tahoma" w:hAnsi="Tahoma" w:cs="Tahoma"/>
          <w:sz w:val="22"/>
          <w:szCs w:val="22"/>
        </w:rPr>
        <w:tab/>
      </w:r>
      <w:r w:rsidR="00246ACD" w:rsidRPr="000C7C6D">
        <w:rPr>
          <w:rFonts w:ascii="Tahoma" w:hAnsi="Tahoma" w:cs="Tahoma"/>
          <w:sz w:val="22"/>
          <w:szCs w:val="22"/>
        </w:rPr>
        <w:tab/>
      </w:r>
      <w:r w:rsidR="00F536BD" w:rsidRPr="000C7C6D">
        <w:rPr>
          <w:rFonts w:ascii="Tahoma" w:hAnsi="Tahoma" w:cs="Tahoma"/>
          <w:sz w:val="22"/>
          <w:szCs w:val="22"/>
        </w:rPr>
        <w:t xml:space="preserve"> </w:t>
      </w:r>
      <w:r w:rsidR="00E37040" w:rsidRPr="000C7C6D">
        <w:rPr>
          <w:rFonts w:ascii="Tahoma" w:hAnsi="Tahoma" w:cs="Tahoma"/>
          <w:sz w:val="22"/>
          <w:szCs w:val="22"/>
        </w:rPr>
        <w:t xml:space="preserve"> </w:t>
      </w:r>
      <w:r w:rsidR="002006B4" w:rsidRPr="000C7C6D">
        <w:rPr>
          <w:rFonts w:ascii="Tahoma" w:hAnsi="Tahoma" w:cs="Tahoma"/>
          <w:sz w:val="22"/>
          <w:szCs w:val="22"/>
        </w:rPr>
        <w:t xml:space="preserve"> </w:t>
      </w:r>
      <w:r w:rsidR="0066431F" w:rsidRPr="000C7C6D">
        <w:rPr>
          <w:rFonts w:ascii="Tahoma" w:hAnsi="Tahoma" w:cs="Tahoma"/>
          <w:sz w:val="22"/>
          <w:szCs w:val="22"/>
        </w:rPr>
        <w:t xml:space="preserve">  </w:t>
      </w:r>
      <w:r w:rsidR="00623B96">
        <w:rPr>
          <w:rFonts w:ascii="Tahoma" w:hAnsi="Tahoma" w:cs="Tahoma"/>
          <w:sz w:val="22"/>
          <w:szCs w:val="22"/>
        </w:rPr>
        <w:t xml:space="preserve"> </w:t>
      </w:r>
      <w:r w:rsidR="00403106">
        <w:rPr>
          <w:rFonts w:ascii="Tahoma" w:hAnsi="Tahoma" w:cs="Tahoma"/>
          <w:sz w:val="22"/>
          <w:szCs w:val="22"/>
        </w:rPr>
        <w:t>1</w:t>
      </w:r>
      <w:r w:rsidR="00D25219">
        <w:rPr>
          <w:rFonts w:ascii="Tahoma" w:hAnsi="Tahoma" w:cs="Tahoma"/>
          <w:sz w:val="22"/>
          <w:szCs w:val="22"/>
        </w:rPr>
        <w:t>4,504.00</w:t>
      </w:r>
    </w:p>
    <w:p w14:paraId="1B23ABE6" w14:textId="0DFFA723" w:rsidR="000D512A" w:rsidRPr="000C7C6D" w:rsidRDefault="000D512A" w:rsidP="00D50A9A">
      <w:pPr>
        <w:jc w:val="both"/>
        <w:rPr>
          <w:rFonts w:ascii="Tahoma" w:hAnsi="Tahoma" w:cs="Tahoma"/>
          <w:sz w:val="22"/>
          <w:szCs w:val="22"/>
        </w:rPr>
      </w:pPr>
      <w:r w:rsidRPr="000C7C6D">
        <w:rPr>
          <w:rFonts w:ascii="Tahoma" w:hAnsi="Tahoma" w:cs="Tahoma"/>
          <w:sz w:val="22"/>
          <w:szCs w:val="22"/>
        </w:rPr>
        <w:t>ASFF Residential School Requisition</w:t>
      </w:r>
      <w:r w:rsidRPr="000C7C6D">
        <w:rPr>
          <w:rFonts w:ascii="Tahoma" w:hAnsi="Tahoma" w:cs="Tahoma"/>
          <w:sz w:val="22"/>
          <w:szCs w:val="22"/>
        </w:rPr>
        <w:tab/>
      </w:r>
      <w:r w:rsidRPr="000C7C6D">
        <w:rPr>
          <w:rFonts w:ascii="Tahoma" w:hAnsi="Tahoma" w:cs="Tahoma"/>
          <w:sz w:val="22"/>
          <w:szCs w:val="22"/>
        </w:rPr>
        <w:tab/>
      </w:r>
      <w:r w:rsidRPr="000C7C6D">
        <w:rPr>
          <w:rFonts w:ascii="Tahoma" w:hAnsi="Tahoma" w:cs="Tahoma"/>
          <w:sz w:val="22"/>
          <w:szCs w:val="22"/>
        </w:rPr>
        <w:tab/>
      </w:r>
      <w:r w:rsidR="00D50A9A" w:rsidRPr="000C7C6D">
        <w:rPr>
          <w:rFonts w:ascii="Tahoma" w:hAnsi="Tahoma" w:cs="Tahoma"/>
          <w:sz w:val="22"/>
          <w:szCs w:val="22"/>
        </w:rPr>
        <w:tab/>
      </w:r>
      <w:r w:rsidR="00246ACD" w:rsidRPr="000C7C6D">
        <w:rPr>
          <w:rFonts w:ascii="Tahoma" w:hAnsi="Tahoma" w:cs="Tahoma"/>
          <w:sz w:val="22"/>
          <w:szCs w:val="22"/>
        </w:rPr>
        <w:tab/>
      </w:r>
      <w:r w:rsidR="00246ACD" w:rsidRPr="000C7C6D">
        <w:rPr>
          <w:rFonts w:ascii="Tahoma" w:hAnsi="Tahoma" w:cs="Tahoma"/>
          <w:sz w:val="22"/>
          <w:szCs w:val="22"/>
        </w:rPr>
        <w:tab/>
      </w:r>
      <w:r w:rsidR="004F4C18" w:rsidRPr="0044197B">
        <w:rPr>
          <w:rFonts w:ascii="Tahoma" w:hAnsi="Tahoma" w:cs="Tahoma"/>
          <w:sz w:val="24"/>
          <w:szCs w:val="24"/>
        </w:rPr>
        <w:t xml:space="preserve"> </w:t>
      </w:r>
      <w:r w:rsidR="00226064" w:rsidRPr="0044197B">
        <w:rPr>
          <w:rFonts w:ascii="Tahoma" w:hAnsi="Tahoma" w:cs="Tahoma"/>
          <w:sz w:val="24"/>
          <w:szCs w:val="24"/>
        </w:rPr>
        <w:t xml:space="preserve"> </w:t>
      </w:r>
      <w:r w:rsidR="00623B96" w:rsidRPr="0044197B">
        <w:rPr>
          <w:rFonts w:ascii="Tahoma" w:hAnsi="Tahoma" w:cs="Tahoma"/>
          <w:sz w:val="24"/>
          <w:szCs w:val="24"/>
        </w:rPr>
        <w:t xml:space="preserve">  </w:t>
      </w:r>
      <w:r w:rsidR="00215C0B">
        <w:rPr>
          <w:rFonts w:ascii="Tahoma" w:hAnsi="Tahoma" w:cs="Tahoma"/>
          <w:sz w:val="22"/>
          <w:szCs w:val="22"/>
        </w:rPr>
        <w:t>2</w:t>
      </w:r>
      <w:r w:rsidR="00C735E7">
        <w:rPr>
          <w:rFonts w:ascii="Tahoma" w:hAnsi="Tahoma" w:cs="Tahoma"/>
          <w:sz w:val="22"/>
          <w:szCs w:val="22"/>
        </w:rPr>
        <w:t>95,487.00</w:t>
      </w:r>
    </w:p>
    <w:p w14:paraId="42864B61" w14:textId="47AE8A85" w:rsidR="00FE438E" w:rsidRPr="000C7C6D" w:rsidRDefault="000D512A" w:rsidP="00D50A9A">
      <w:pPr>
        <w:jc w:val="both"/>
        <w:rPr>
          <w:rFonts w:ascii="Tahoma" w:hAnsi="Tahoma" w:cs="Tahoma"/>
          <w:sz w:val="22"/>
          <w:szCs w:val="22"/>
        </w:rPr>
      </w:pPr>
      <w:r w:rsidRPr="000C7C6D">
        <w:rPr>
          <w:rFonts w:ascii="Tahoma" w:hAnsi="Tahoma" w:cs="Tahoma"/>
          <w:sz w:val="22"/>
          <w:szCs w:val="22"/>
        </w:rPr>
        <w:t xml:space="preserve">ASFF Non-Residential School </w:t>
      </w:r>
      <w:r w:rsidR="00FE438E" w:rsidRPr="000C7C6D">
        <w:rPr>
          <w:rFonts w:ascii="Tahoma" w:hAnsi="Tahoma" w:cs="Tahoma"/>
          <w:sz w:val="22"/>
          <w:szCs w:val="22"/>
        </w:rPr>
        <w:t>R</w:t>
      </w:r>
      <w:r w:rsidRPr="000C7C6D">
        <w:rPr>
          <w:rFonts w:ascii="Tahoma" w:hAnsi="Tahoma" w:cs="Tahoma"/>
          <w:sz w:val="22"/>
          <w:szCs w:val="22"/>
        </w:rPr>
        <w:t xml:space="preserve">equisition </w:t>
      </w:r>
      <w:r w:rsidRPr="000C7C6D">
        <w:rPr>
          <w:rFonts w:ascii="Tahoma" w:hAnsi="Tahoma" w:cs="Tahoma"/>
          <w:sz w:val="22"/>
          <w:szCs w:val="22"/>
        </w:rPr>
        <w:tab/>
      </w:r>
      <w:r w:rsidRPr="000C7C6D">
        <w:rPr>
          <w:rFonts w:ascii="Tahoma" w:hAnsi="Tahoma" w:cs="Tahoma"/>
          <w:sz w:val="22"/>
          <w:szCs w:val="22"/>
        </w:rPr>
        <w:tab/>
      </w:r>
      <w:r w:rsidR="00D50A9A" w:rsidRPr="000C7C6D">
        <w:rPr>
          <w:rFonts w:ascii="Tahoma" w:hAnsi="Tahoma" w:cs="Tahoma"/>
          <w:sz w:val="22"/>
          <w:szCs w:val="22"/>
        </w:rPr>
        <w:tab/>
      </w:r>
      <w:r w:rsidR="00246ACD" w:rsidRPr="000C7C6D">
        <w:rPr>
          <w:rFonts w:ascii="Tahoma" w:hAnsi="Tahoma" w:cs="Tahoma"/>
          <w:sz w:val="22"/>
          <w:szCs w:val="22"/>
        </w:rPr>
        <w:tab/>
      </w:r>
      <w:r w:rsidR="00246ACD" w:rsidRPr="000C7C6D">
        <w:rPr>
          <w:rFonts w:ascii="Tahoma" w:hAnsi="Tahoma" w:cs="Tahoma"/>
          <w:sz w:val="22"/>
          <w:szCs w:val="22"/>
        </w:rPr>
        <w:tab/>
        <w:t xml:space="preserve">     </w:t>
      </w:r>
      <w:r w:rsidR="00623B96">
        <w:rPr>
          <w:rFonts w:ascii="Tahoma" w:hAnsi="Tahoma" w:cs="Tahoma"/>
          <w:sz w:val="22"/>
          <w:szCs w:val="22"/>
        </w:rPr>
        <w:t xml:space="preserve">   </w:t>
      </w:r>
      <w:r w:rsidR="00001398" w:rsidRPr="000C7C6D">
        <w:rPr>
          <w:rFonts w:ascii="Tahoma" w:hAnsi="Tahoma" w:cs="Tahoma"/>
          <w:sz w:val="22"/>
          <w:szCs w:val="22"/>
        </w:rPr>
        <w:t>2,</w:t>
      </w:r>
      <w:r w:rsidR="0039728B">
        <w:rPr>
          <w:rFonts w:ascii="Tahoma" w:hAnsi="Tahoma" w:cs="Tahoma"/>
          <w:sz w:val="22"/>
          <w:szCs w:val="22"/>
        </w:rPr>
        <w:t>4</w:t>
      </w:r>
      <w:r w:rsidR="004B45A7">
        <w:rPr>
          <w:rFonts w:ascii="Tahoma" w:hAnsi="Tahoma" w:cs="Tahoma"/>
          <w:sz w:val="22"/>
          <w:szCs w:val="22"/>
        </w:rPr>
        <w:t>66.00</w:t>
      </w:r>
    </w:p>
    <w:p w14:paraId="3506A440" w14:textId="3ED82C69" w:rsidR="000D512A" w:rsidRPr="000C7C6D" w:rsidRDefault="00FE438E" w:rsidP="00D50A9A">
      <w:pPr>
        <w:jc w:val="both"/>
        <w:rPr>
          <w:rFonts w:ascii="Tahoma" w:hAnsi="Tahoma" w:cs="Tahoma"/>
          <w:sz w:val="22"/>
          <w:szCs w:val="22"/>
        </w:rPr>
      </w:pPr>
      <w:r w:rsidRPr="000C7C6D">
        <w:rPr>
          <w:rFonts w:ascii="Tahoma" w:hAnsi="Tahoma" w:cs="Tahoma"/>
          <w:sz w:val="22"/>
          <w:szCs w:val="22"/>
        </w:rPr>
        <w:t>Designated Industrial Property Requisition</w:t>
      </w:r>
      <w:r w:rsidRPr="000C7C6D">
        <w:rPr>
          <w:rFonts w:ascii="Tahoma" w:hAnsi="Tahoma" w:cs="Tahoma"/>
          <w:sz w:val="22"/>
          <w:szCs w:val="22"/>
        </w:rPr>
        <w:tab/>
      </w:r>
      <w:r w:rsidRPr="000C7C6D">
        <w:rPr>
          <w:rFonts w:ascii="Tahoma" w:hAnsi="Tahoma" w:cs="Tahoma"/>
          <w:sz w:val="22"/>
          <w:szCs w:val="22"/>
        </w:rPr>
        <w:tab/>
      </w:r>
      <w:r w:rsidRPr="000C7C6D">
        <w:rPr>
          <w:rFonts w:ascii="Tahoma" w:hAnsi="Tahoma" w:cs="Tahoma"/>
          <w:sz w:val="22"/>
          <w:szCs w:val="22"/>
        </w:rPr>
        <w:tab/>
      </w:r>
      <w:r w:rsidR="00246ACD" w:rsidRPr="000C7C6D">
        <w:rPr>
          <w:rFonts w:ascii="Tahoma" w:hAnsi="Tahoma" w:cs="Tahoma"/>
          <w:sz w:val="22"/>
          <w:szCs w:val="22"/>
        </w:rPr>
        <w:tab/>
      </w:r>
      <w:r w:rsidR="00246ACD" w:rsidRPr="000C7C6D">
        <w:rPr>
          <w:rFonts w:ascii="Tahoma" w:hAnsi="Tahoma" w:cs="Tahoma"/>
          <w:sz w:val="22"/>
          <w:szCs w:val="22"/>
        </w:rPr>
        <w:tab/>
      </w:r>
      <w:r w:rsidR="00246ACD" w:rsidRPr="00176E84">
        <w:rPr>
          <w:rFonts w:ascii="Tahoma" w:hAnsi="Tahoma" w:cs="Tahoma"/>
          <w:sz w:val="24"/>
          <w:szCs w:val="24"/>
          <w:u w:val="single"/>
        </w:rPr>
        <w:t xml:space="preserve">       </w:t>
      </w:r>
      <w:r w:rsidR="00246ACD" w:rsidRPr="000C7C6D">
        <w:rPr>
          <w:rFonts w:ascii="Tahoma" w:hAnsi="Tahoma" w:cs="Tahoma"/>
          <w:sz w:val="22"/>
          <w:szCs w:val="22"/>
          <w:u w:val="single"/>
        </w:rPr>
        <w:t xml:space="preserve">  </w:t>
      </w:r>
      <w:r w:rsidR="00537749" w:rsidRPr="000C7C6D">
        <w:rPr>
          <w:rFonts w:ascii="Tahoma" w:hAnsi="Tahoma" w:cs="Tahoma"/>
          <w:sz w:val="22"/>
          <w:szCs w:val="22"/>
          <w:u w:val="single"/>
        </w:rPr>
        <w:t xml:space="preserve"> </w:t>
      </w:r>
      <w:r w:rsidR="00623B96">
        <w:rPr>
          <w:rFonts w:ascii="Tahoma" w:hAnsi="Tahoma" w:cs="Tahoma"/>
          <w:sz w:val="22"/>
          <w:szCs w:val="22"/>
          <w:u w:val="single"/>
        </w:rPr>
        <w:t xml:space="preserve">  </w:t>
      </w:r>
      <w:r w:rsidR="00246ACD" w:rsidRPr="000C7C6D">
        <w:rPr>
          <w:rFonts w:ascii="Tahoma" w:hAnsi="Tahoma" w:cs="Tahoma"/>
          <w:sz w:val="22"/>
          <w:szCs w:val="22"/>
          <w:u w:val="single"/>
        </w:rPr>
        <w:t>3</w:t>
      </w:r>
      <w:r w:rsidR="008A5E0E">
        <w:rPr>
          <w:rFonts w:ascii="Tahoma" w:hAnsi="Tahoma" w:cs="Tahoma"/>
          <w:sz w:val="22"/>
          <w:szCs w:val="22"/>
          <w:u w:val="single"/>
        </w:rPr>
        <w:t>5.</w:t>
      </w:r>
      <w:r w:rsidR="004B45A7">
        <w:rPr>
          <w:rFonts w:ascii="Tahoma" w:hAnsi="Tahoma" w:cs="Tahoma"/>
          <w:sz w:val="22"/>
          <w:szCs w:val="22"/>
          <w:u w:val="single"/>
        </w:rPr>
        <w:t>85</w:t>
      </w:r>
    </w:p>
    <w:p w14:paraId="5AD80730" w14:textId="5FFBD70C" w:rsidR="000D512A" w:rsidRPr="000C7C6D" w:rsidRDefault="000D512A" w:rsidP="000D512A">
      <w:pPr>
        <w:ind w:left="1440" w:firstLine="720"/>
        <w:jc w:val="both"/>
        <w:rPr>
          <w:rFonts w:ascii="Tahoma" w:hAnsi="Tahoma" w:cs="Tahoma"/>
          <w:b/>
          <w:sz w:val="22"/>
          <w:szCs w:val="22"/>
        </w:rPr>
      </w:pPr>
      <w:r w:rsidRPr="000C7C6D">
        <w:rPr>
          <w:rFonts w:ascii="Tahoma" w:hAnsi="Tahoma" w:cs="Tahoma"/>
          <w:sz w:val="22"/>
          <w:szCs w:val="22"/>
        </w:rPr>
        <w:tab/>
      </w:r>
      <w:r w:rsidRPr="000C7C6D">
        <w:rPr>
          <w:rFonts w:ascii="Tahoma" w:hAnsi="Tahoma" w:cs="Tahoma"/>
          <w:b/>
          <w:sz w:val="22"/>
          <w:szCs w:val="22"/>
        </w:rPr>
        <w:t>TOTAL:</w:t>
      </w:r>
      <w:r w:rsidRPr="000C7C6D">
        <w:rPr>
          <w:rFonts w:ascii="Tahoma" w:hAnsi="Tahoma" w:cs="Tahoma"/>
          <w:sz w:val="22"/>
          <w:szCs w:val="22"/>
        </w:rPr>
        <w:tab/>
      </w:r>
      <w:r w:rsidRPr="000C7C6D">
        <w:rPr>
          <w:rFonts w:ascii="Tahoma" w:hAnsi="Tahoma" w:cs="Tahoma"/>
          <w:sz w:val="22"/>
          <w:szCs w:val="22"/>
        </w:rPr>
        <w:tab/>
      </w:r>
      <w:r w:rsidRPr="000C7C6D">
        <w:rPr>
          <w:rFonts w:ascii="Tahoma" w:hAnsi="Tahoma" w:cs="Tahoma"/>
          <w:sz w:val="22"/>
          <w:szCs w:val="22"/>
        </w:rPr>
        <w:tab/>
      </w:r>
      <w:r w:rsidR="00F536BD" w:rsidRPr="000C7C6D">
        <w:rPr>
          <w:rFonts w:ascii="Tahoma" w:hAnsi="Tahoma" w:cs="Tahoma"/>
          <w:sz w:val="22"/>
          <w:szCs w:val="22"/>
        </w:rPr>
        <w:t xml:space="preserve"> </w:t>
      </w:r>
      <w:r w:rsidR="00BF250E" w:rsidRPr="000C7C6D">
        <w:rPr>
          <w:rFonts w:ascii="Tahoma" w:hAnsi="Tahoma" w:cs="Tahoma"/>
          <w:sz w:val="22"/>
          <w:szCs w:val="22"/>
        </w:rPr>
        <w:t xml:space="preserve"> </w:t>
      </w:r>
      <w:r w:rsidR="00F536BD" w:rsidRPr="000C7C6D">
        <w:rPr>
          <w:rFonts w:ascii="Tahoma" w:hAnsi="Tahoma" w:cs="Tahoma"/>
          <w:sz w:val="22"/>
          <w:szCs w:val="22"/>
        </w:rPr>
        <w:t xml:space="preserve">   </w:t>
      </w:r>
      <w:r w:rsidR="00BF250E" w:rsidRPr="000C7C6D">
        <w:rPr>
          <w:rFonts w:ascii="Tahoma" w:hAnsi="Tahoma" w:cs="Tahoma"/>
          <w:sz w:val="22"/>
          <w:szCs w:val="22"/>
        </w:rPr>
        <w:t xml:space="preserve">  </w:t>
      </w:r>
      <w:r w:rsidR="00F536BD" w:rsidRPr="000C7C6D">
        <w:rPr>
          <w:rFonts w:ascii="Tahoma" w:hAnsi="Tahoma" w:cs="Tahoma"/>
          <w:sz w:val="22"/>
          <w:szCs w:val="22"/>
        </w:rPr>
        <w:t xml:space="preserve">  </w:t>
      </w:r>
      <w:r w:rsidR="00E37040" w:rsidRPr="000C7C6D">
        <w:rPr>
          <w:rFonts w:ascii="Tahoma" w:hAnsi="Tahoma" w:cs="Tahoma"/>
          <w:sz w:val="22"/>
          <w:szCs w:val="22"/>
        </w:rPr>
        <w:t xml:space="preserve">  </w:t>
      </w:r>
      <w:r w:rsidR="00F536BD" w:rsidRPr="000C7C6D">
        <w:rPr>
          <w:rFonts w:ascii="Tahoma" w:hAnsi="Tahoma" w:cs="Tahoma"/>
          <w:sz w:val="22"/>
          <w:szCs w:val="22"/>
        </w:rPr>
        <w:t xml:space="preserve"> </w:t>
      </w:r>
      <w:r w:rsidR="001547CC" w:rsidRPr="000C7C6D">
        <w:rPr>
          <w:rFonts w:ascii="Tahoma" w:hAnsi="Tahoma" w:cs="Tahoma"/>
          <w:sz w:val="22"/>
          <w:szCs w:val="22"/>
        </w:rPr>
        <w:tab/>
      </w:r>
      <w:r w:rsidR="00623B96">
        <w:rPr>
          <w:rFonts w:ascii="Tahoma" w:hAnsi="Tahoma" w:cs="Tahoma"/>
          <w:sz w:val="22"/>
          <w:szCs w:val="22"/>
        </w:rPr>
        <w:t xml:space="preserve">  </w:t>
      </w:r>
      <w:r w:rsidR="006942F2">
        <w:rPr>
          <w:rFonts w:ascii="Tahoma" w:hAnsi="Tahoma" w:cs="Tahoma"/>
          <w:b/>
          <w:sz w:val="22"/>
          <w:szCs w:val="22"/>
        </w:rPr>
        <w:t>6</w:t>
      </w:r>
      <w:r w:rsidR="00250A13">
        <w:rPr>
          <w:rFonts w:ascii="Tahoma" w:hAnsi="Tahoma" w:cs="Tahoma"/>
          <w:b/>
          <w:sz w:val="22"/>
          <w:szCs w:val="22"/>
        </w:rPr>
        <w:t>25,</w:t>
      </w:r>
      <w:r w:rsidR="004C4239">
        <w:rPr>
          <w:rFonts w:ascii="Tahoma" w:hAnsi="Tahoma" w:cs="Tahoma"/>
          <w:b/>
          <w:sz w:val="22"/>
          <w:szCs w:val="22"/>
        </w:rPr>
        <w:t>879.85</w:t>
      </w:r>
    </w:p>
    <w:p w14:paraId="2C989168" w14:textId="77777777" w:rsidR="000D512A" w:rsidRPr="000C7C6D" w:rsidRDefault="000D512A" w:rsidP="000D512A">
      <w:pPr>
        <w:ind w:left="720"/>
        <w:jc w:val="both"/>
        <w:rPr>
          <w:rFonts w:ascii="Tahoma" w:hAnsi="Tahoma" w:cs="Tahoma"/>
          <w:b/>
          <w:sz w:val="22"/>
          <w:szCs w:val="22"/>
        </w:rPr>
      </w:pPr>
    </w:p>
    <w:p w14:paraId="740F1BDE" w14:textId="77777777" w:rsidR="000D512A" w:rsidRPr="000C7C6D" w:rsidRDefault="000D512A" w:rsidP="00E561F6">
      <w:pPr>
        <w:jc w:val="both"/>
        <w:rPr>
          <w:rFonts w:ascii="Tahoma" w:hAnsi="Tahoma" w:cs="Tahoma"/>
          <w:sz w:val="22"/>
          <w:szCs w:val="22"/>
        </w:rPr>
      </w:pPr>
      <w:r w:rsidRPr="000C7C6D">
        <w:rPr>
          <w:rFonts w:ascii="Tahoma" w:hAnsi="Tahoma" w:cs="Tahoma"/>
          <w:b/>
          <w:sz w:val="22"/>
          <w:szCs w:val="22"/>
        </w:rPr>
        <w:t xml:space="preserve">WHEREAS </w:t>
      </w:r>
      <w:r w:rsidRPr="000C7C6D">
        <w:rPr>
          <w:rFonts w:ascii="Tahoma" w:hAnsi="Tahoma" w:cs="Tahoma"/>
          <w:sz w:val="22"/>
          <w:szCs w:val="22"/>
        </w:rPr>
        <w:t>the total taxable assessment of land, buildings and improvements amounts to:</w:t>
      </w:r>
    </w:p>
    <w:p w14:paraId="02AD12BB" w14:textId="77777777" w:rsidR="000D512A" w:rsidRPr="000C7C6D" w:rsidRDefault="000D512A" w:rsidP="000D512A">
      <w:pPr>
        <w:ind w:left="720"/>
        <w:jc w:val="both"/>
        <w:rPr>
          <w:rFonts w:ascii="Tahoma" w:hAnsi="Tahoma" w:cs="Tahoma"/>
          <w:sz w:val="22"/>
          <w:szCs w:val="22"/>
        </w:rPr>
      </w:pPr>
      <w:r w:rsidRPr="000C7C6D">
        <w:rPr>
          <w:rFonts w:ascii="Tahoma" w:hAnsi="Tahoma" w:cs="Tahoma"/>
          <w:sz w:val="22"/>
          <w:szCs w:val="22"/>
        </w:rPr>
        <w:t xml:space="preserve"> </w:t>
      </w:r>
    </w:p>
    <w:p w14:paraId="44B445CF" w14:textId="17A769F8" w:rsidR="000D512A" w:rsidRPr="000C7C6D" w:rsidRDefault="000D512A" w:rsidP="00D50A9A">
      <w:pPr>
        <w:jc w:val="both"/>
        <w:rPr>
          <w:rFonts w:ascii="Tahoma" w:hAnsi="Tahoma" w:cs="Tahoma"/>
          <w:sz w:val="22"/>
          <w:szCs w:val="22"/>
        </w:rPr>
      </w:pPr>
      <w:r w:rsidRPr="000C7C6D">
        <w:rPr>
          <w:rFonts w:ascii="Tahoma" w:hAnsi="Tahoma" w:cs="Tahoma"/>
          <w:sz w:val="22"/>
          <w:szCs w:val="22"/>
        </w:rPr>
        <w:t>Residential Improved</w:t>
      </w:r>
      <w:r w:rsidRPr="000C7C6D">
        <w:rPr>
          <w:rFonts w:ascii="Tahoma" w:hAnsi="Tahoma" w:cs="Tahoma"/>
          <w:sz w:val="22"/>
          <w:szCs w:val="22"/>
        </w:rPr>
        <w:tab/>
      </w:r>
      <w:r w:rsidRPr="000C7C6D">
        <w:rPr>
          <w:rFonts w:ascii="Tahoma" w:hAnsi="Tahoma" w:cs="Tahoma"/>
          <w:sz w:val="22"/>
          <w:szCs w:val="22"/>
        </w:rPr>
        <w:tab/>
      </w:r>
      <w:r w:rsidRPr="000C7C6D">
        <w:rPr>
          <w:rFonts w:ascii="Tahoma" w:hAnsi="Tahoma" w:cs="Tahoma"/>
          <w:sz w:val="22"/>
          <w:szCs w:val="22"/>
        </w:rPr>
        <w:tab/>
      </w:r>
      <w:r w:rsidRPr="000C7C6D">
        <w:rPr>
          <w:rFonts w:ascii="Tahoma" w:hAnsi="Tahoma" w:cs="Tahoma"/>
          <w:sz w:val="22"/>
          <w:szCs w:val="22"/>
        </w:rPr>
        <w:tab/>
      </w:r>
      <w:r w:rsidR="00D50A9A" w:rsidRPr="000C7C6D">
        <w:rPr>
          <w:rFonts w:ascii="Tahoma" w:hAnsi="Tahoma" w:cs="Tahoma"/>
          <w:sz w:val="22"/>
          <w:szCs w:val="22"/>
        </w:rPr>
        <w:tab/>
      </w:r>
      <w:r w:rsidR="00D50A9A" w:rsidRPr="000C7C6D">
        <w:rPr>
          <w:rFonts w:ascii="Tahoma" w:hAnsi="Tahoma" w:cs="Tahoma"/>
          <w:sz w:val="22"/>
          <w:szCs w:val="22"/>
        </w:rPr>
        <w:tab/>
      </w:r>
      <w:r w:rsidR="00D50A9A" w:rsidRPr="000C7C6D">
        <w:rPr>
          <w:rFonts w:ascii="Tahoma" w:hAnsi="Tahoma" w:cs="Tahoma"/>
          <w:sz w:val="22"/>
          <w:szCs w:val="22"/>
        </w:rPr>
        <w:tab/>
      </w:r>
      <w:r w:rsidR="00D50A9A" w:rsidRPr="00FD765D">
        <w:rPr>
          <w:rFonts w:ascii="Tahoma" w:hAnsi="Tahoma" w:cs="Tahoma"/>
          <w:sz w:val="28"/>
          <w:szCs w:val="28"/>
        </w:rPr>
        <w:t xml:space="preserve">  </w:t>
      </w:r>
      <w:r w:rsidR="004C6414">
        <w:rPr>
          <w:rFonts w:ascii="Tahoma" w:hAnsi="Tahoma" w:cs="Tahoma"/>
          <w:sz w:val="28"/>
          <w:szCs w:val="28"/>
        </w:rPr>
        <w:tab/>
        <w:t xml:space="preserve">  </w:t>
      </w:r>
      <w:r w:rsidR="004C4239">
        <w:rPr>
          <w:rFonts w:ascii="Tahoma" w:hAnsi="Tahoma" w:cs="Tahoma"/>
          <w:sz w:val="22"/>
          <w:szCs w:val="22"/>
        </w:rPr>
        <w:t>115,</w:t>
      </w:r>
      <w:r w:rsidR="00AA27EF">
        <w:rPr>
          <w:rFonts w:ascii="Tahoma" w:hAnsi="Tahoma" w:cs="Tahoma"/>
          <w:sz w:val="22"/>
          <w:szCs w:val="22"/>
        </w:rPr>
        <w:t>358,010</w:t>
      </w:r>
    </w:p>
    <w:p w14:paraId="52E6E0AE" w14:textId="60C40F38" w:rsidR="004E71E1" w:rsidRPr="000C7C6D" w:rsidRDefault="000D512A" w:rsidP="00D50A9A">
      <w:pPr>
        <w:jc w:val="both"/>
        <w:rPr>
          <w:rFonts w:ascii="Tahoma" w:hAnsi="Tahoma" w:cs="Tahoma"/>
          <w:sz w:val="22"/>
          <w:szCs w:val="22"/>
        </w:rPr>
      </w:pPr>
      <w:r w:rsidRPr="000C7C6D">
        <w:rPr>
          <w:rFonts w:ascii="Tahoma" w:hAnsi="Tahoma" w:cs="Tahoma"/>
          <w:sz w:val="22"/>
          <w:szCs w:val="22"/>
        </w:rPr>
        <w:t>Residential Vacant</w:t>
      </w:r>
      <w:r w:rsidRPr="000C7C6D">
        <w:rPr>
          <w:rFonts w:ascii="Tahoma" w:hAnsi="Tahoma" w:cs="Tahoma"/>
          <w:sz w:val="22"/>
          <w:szCs w:val="22"/>
        </w:rPr>
        <w:tab/>
      </w:r>
      <w:r w:rsidRPr="000C7C6D">
        <w:rPr>
          <w:rFonts w:ascii="Tahoma" w:hAnsi="Tahoma" w:cs="Tahoma"/>
          <w:sz w:val="22"/>
          <w:szCs w:val="22"/>
        </w:rPr>
        <w:tab/>
      </w:r>
      <w:r w:rsidRPr="000C7C6D">
        <w:rPr>
          <w:rFonts w:ascii="Tahoma" w:hAnsi="Tahoma" w:cs="Tahoma"/>
          <w:sz w:val="22"/>
          <w:szCs w:val="22"/>
        </w:rPr>
        <w:tab/>
      </w:r>
      <w:r w:rsidRPr="000C7C6D">
        <w:rPr>
          <w:rFonts w:ascii="Tahoma" w:hAnsi="Tahoma" w:cs="Tahoma"/>
          <w:sz w:val="22"/>
          <w:szCs w:val="22"/>
        </w:rPr>
        <w:tab/>
      </w:r>
      <w:r w:rsidRPr="000C7C6D">
        <w:rPr>
          <w:rFonts w:ascii="Tahoma" w:hAnsi="Tahoma" w:cs="Tahoma"/>
          <w:sz w:val="22"/>
          <w:szCs w:val="22"/>
        </w:rPr>
        <w:tab/>
      </w:r>
      <w:r w:rsidR="00D50A9A" w:rsidRPr="000C7C6D">
        <w:rPr>
          <w:rFonts w:ascii="Tahoma" w:hAnsi="Tahoma" w:cs="Tahoma"/>
          <w:sz w:val="22"/>
          <w:szCs w:val="22"/>
        </w:rPr>
        <w:tab/>
      </w:r>
      <w:r w:rsidR="00D50A9A" w:rsidRPr="000C7C6D">
        <w:rPr>
          <w:rFonts w:ascii="Tahoma" w:hAnsi="Tahoma" w:cs="Tahoma"/>
          <w:sz w:val="22"/>
          <w:szCs w:val="22"/>
        </w:rPr>
        <w:tab/>
      </w:r>
      <w:r w:rsidR="004C00B7">
        <w:rPr>
          <w:rFonts w:ascii="Tahoma" w:hAnsi="Tahoma" w:cs="Tahoma"/>
          <w:sz w:val="22"/>
          <w:szCs w:val="22"/>
        </w:rPr>
        <w:tab/>
      </w:r>
      <w:r w:rsidR="004C6414">
        <w:rPr>
          <w:rFonts w:ascii="Tahoma" w:hAnsi="Tahoma" w:cs="Tahoma"/>
          <w:sz w:val="22"/>
          <w:szCs w:val="22"/>
        </w:rPr>
        <w:t xml:space="preserve">      </w:t>
      </w:r>
      <w:r w:rsidR="00A3464C">
        <w:rPr>
          <w:rFonts w:ascii="Tahoma" w:hAnsi="Tahoma" w:cs="Tahoma"/>
          <w:sz w:val="22"/>
          <w:szCs w:val="22"/>
        </w:rPr>
        <w:t>3,</w:t>
      </w:r>
      <w:r w:rsidR="00AA27EF">
        <w:rPr>
          <w:rFonts w:ascii="Tahoma" w:hAnsi="Tahoma" w:cs="Tahoma"/>
          <w:sz w:val="22"/>
          <w:szCs w:val="22"/>
        </w:rPr>
        <w:t>626,200</w:t>
      </w:r>
    </w:p>
    <w:p w14:paraId="7E4652D1" w14:textId="34572BB8" w:rsidR="000D512A" w:rsidRPr="000C7C6D" w:rsidRDefault="000D512A" w:rsidP="00D50A9A">
      <w:pPr>
        <w:jc w:val="both"/>
        <w:rPr>
          <w:rFonts w:ascii="Tahoma" w:hAnsi="Tahoma" w:cs="Tahoma"/>
          <w:sz w:val="22"/>
          <w:szCs w:val="22"/>
        </w:rPr>
      </w:pPr>
      <w:r w:rsidRPr="000C7C6D">
        <w:rPr>
          <w:rFonts w:ascii="Tahoma" w:hAnsi="Tahoma" w:cs="Tahoma"/>
          <w:sz w:val="22"/>
          <w:szCs w:val="22"/>
        </w:rPr>
        <w:t>Non-Residential</w:t>
      </w:r>
      <w:r w:rsidR="002F17FA">
        <w:rPr>
          <w:rFonts w:ascii="Tahoma" w:hAnsi="Tahoma" w:cs="Tahoma"/>
          <w:sz w:val="22"/>
          <w:szCs w:val="22"/>
        </w:rPr>
        <w:t xml:space="preserve"> </w:t>
      </w:r>
      <w:r w:rsidR="002F17FA" w:rsidRPr="002F17FA">
        <w:rPr>
          <w:rFonts w:ascii="Tahoma" w:hAnsi="Tahoma" w:cs="Tahoma"/>
          <w:i/>
          <w:iCs/>
          <w:sz w:val="22"/>
          <w:szCs w:val="22"/>
        </w:rPr>
        <w:t>(Commercial)</w:t>
      </w:r>
      <w:r w:rsidR="004C00B7">
        <w:rPr>
          <w:rFonts w:ascii="Tahoma" w:hAnsi="Tahoma" w:cs="Tahoma"/>
          <w:sz w:val="22"/>
          <w:szCs w:val="22"/>
        </w:rPr>
        <w:tab/>
      </w:r>
      <w:r w:rsidRPr="000C7C6D">
        <w:rPr>
          <w:rFonts w:ascii="Tahoma" w:hAnsi="Tahoma" w:cs="Tahoma"/>
          <w:sz w:val="22"/>
          <w:szCs w:val="22"/>
        </w:rPr>
        <w:tab/>
      </w:r>
      <w:r w:rsidRPr="000C7C6D">
        <w:rPr>
          <w:rFonts w:ascii="Tahoma" w:hAnsi="Tahoma" w:cs="Tahoma"/>
          <w:sz w:val="22"/>
          <w:szCs w:val="22"/>
        </w:rPr>
        <w:tab/>
      </w:r>
      <w:r w:rsidR="00D50A9A" w:rsidRPr="000C7C6D">
        <w:rPr>
          <w:rFonts w:ascii="Tahoma" w:hAnsi="Tahoma" w:cs="Tahoma"/>
          <w:sz w:val="22"/>
          <w:szCs w:val="22"/>
        </w:rPr>
        <w:tab/>
      </w:r>
      <w:r w:rsidR="00D50A9A" w:rsidRPr="000C7C6D">
        <w:rPr>
          <w:rFonts w:ascii="Tahoma" w:hAnsi="Tahoma" w:cs="Tahoma"/>
          <w:sz w:val="22"/>
          <w:szCs w:val="22"/>
        </w:rPr>
        <w:tab/>
      </w:r>
      <w:r w:rsidR="00D50A9A" w:rsidRPr="000C7C6D">
        <w:rPr>
          <w:rFonts w:ascii="Tahoma" w:hAnsi="Tahoma" w:cs="Tahoma"/>
          <w:sz w:val="22"/>
          <w:szCs w:val="22"/>
        </w:rPr>
        <w:tab/>
      </w:r>
      <w:r w:rsidR="00975E8B" w:rsidRPr="000C7C6D">
        <w:rPr>
          <w:rFonts w:ascii="Tahoma" w:hAnsi="Tahoma" w:cs="Tahoma"/>
          <w:sz w:val="22"/>
          <w:szCs w:val="22"/>
        </w:rPr>
        <w:t xml:space="preserve"> </w:t>
      </w:r>
      <w:r w:rsidRPr="000C7C6D">
        <w:rPr>
          <w:rFonts w:ascii="Tahoma" w:hAnsi="Tahoma" w:cs="Tahoma"/>
          <w:sz w:val="22"/>
          <w:szCs w:val="22"/>
        </w:rPr>
        <w:t xml:space="preserve">    </w:t>
      </w:r>
      <w:r w:rsidR="00D50A9A" w:rsidRPr="000C7C6D">
        <w:rPr>
          <w:rFonts w:ascii="Tahoma" w:hAnsi="Tahoma" w:cs="Tahoma"/>
          <w:sz w:val="22"/>
          <w:szCs w:val="22"/>
        </w:rPr>
        <w:t xml:space="preserve"> </w:t>
      </w:r>
      <w:r w:rsidRPr="000C7C6D">
        <w:rPr>
          <w:rFonts w:ascii="Tahoma" w:hAnsi="Tahoma" w:cs="Tahoma"/>
          <w:sz w:val="22"/>
          <w:szCs w:val="22"/>
        </w:rPr>
        <w:t xml:space="preserve">   </w:t>
      </w:r>
      <w:r w:rsidR="00AA27EF">
        <w:rPr>
          <w:rFonts w:ascii="Tahoma" w:hAnsi="Tahoma" w:cs="Tahoma"/>
          <w:sz w:val="22"/>
          <w:szCs w:val="22"/>
        </w:rPr>
        <w:t>213,860</w:t>
      </w:r>
    </w:p>
    <w:p w14:paraId="6AE4136F" w14:textId="11AA092B" w:rsidR="000D512A" w:rsidRPr="000C7C6D" w:rsidRDefault="00B54C47" w:rsidP="00D50A9A">
      <w:pPr>
        <w:jc w:val="both"/>
        <w:rPr>
          <w:rFonts w:ascii="Tahoma" w:hAnsi="Tahoma" w:cs="Tahoma"/>
          <w:sz w:val="22"/>
          <w:szCs w:val="22"/>
        </w:rPr>
      </w:pPr>
      <w:r>
        <w:rPr>
          <w:rFonts w:ascii="Tahoma" w:hAnsi="Tahoma" w:cs="Tahoma"/>
          <w:sz w:val="22"/>
          <w:szCs w:val="22"/>
        </w:rPr>
        <w:t xml:space="preserve">Other </w:t>
      </w:r>
      <w:r w:rsidR="000D512A" w:rsidRPr="000C7C6D">
        <w:rPr>
          <w:rFonts w:ascii="Tahoma" w:hAnsi="Tahoma" w:cs="Tahoma"/>
          <w:sz w:val="22"/>
          <w:szCs w:val="22"/>
        </w:rPr>
        <w:t>Non-Residential</w:t>
      </w:r>
      <w:r>
        <w:rPr>
          <w:rFonts w:ascii="Tahoma" w:hAnsi="Tahoma" w:cs="Tahoma"/>
          <w:sz w:val="22"/>
          <w:szCs w:val="22"/>
        </w:rPr>
        <w:tab/>
        <w:t xml:space="preserve"> </w:t>
      </w:r>
      <w:r w:rsidRPr="007B1458">
        <w:rPr>
          <w:rFonts w:ascii="Tahoma" w:hAnsi="Tahoma" w:cs="Tahoma"/>
          <w:i/>
          <w:iCs/>
          <w:sz w:val="22"/>
          <w:szCs w:val="22"/>
        </w:rPr>
        <w:t>(</w:t>
      </w:r>
      <w:r w:rsidRPr="00B54C47">
        <w:rPr>
          <w:rFonts w:ascii="Tahoma" w:hAnsi="Tahoma" w:cs="Tahoma"/>
          <w:i/>
          <w:iCs/>
          <w:sz w:val="22"/>
          <w:szCs w:val="22"/>
        </w:rPr>
        <w:t>Linear</w:t>
      </w:r>
      <w:r>
        <w:rPr>
          <w:rFonts w:ascii="Tahoma" w:hAnsi="Tahoma" w:cs="Tahoma"/>
          <w:sz w:val="22"/>
          <w:szCs w:val="22"/>
        </w:rPr>
        <w:t>)</w:t>
      </w:r>
      <w:r w:rsidR="000D512A" w:rsidRPr="000C7C6D">
        <w:rPr>
          <w:rFonts w:ascii="Tahoma" w:hAnsi="Tahoma" w:cs="Tahoma"/>
          <w:sz w:val="22"/>
          <w:szCs w:val="22"/>
        </w:rPr>
        <w:tab/>
      </w:r>
      <w:r w:rsidR="000D512A" w:rsidRPr="000C7C6D">
        <w:rPr>
          <w:rFonts w:ascii="Tahoma" w:hAnsi="Tahoma" w:cs="Tahoma"/>
          <w:sz w:val="22"/>
          <w:szCs w:val="22"/>
        </w:rPr>
        <w:tab/>
      </w:r>
      <w:r w:rsidR="000D512A" w:rsidRPr="000C7C6D">
        <w:rPr>
          <w:rFonts w:ascii="Tahoma" w:hAnsi="Tahoma" w:cs="Tahoma"/>
          <w:sz w:val="22"/>
          <w:szCs w:val="22"/>
        </w:rPr>
        <w:tab/>
      </w:r>
      <w:r w:rsidR="00D50A9A" w:rsidRPr="000C7C6D">
        <w:rPr>
          <w:rFonts w:ascii="Tahoma" w:hAnsi="Tahoma" w:cs="Tahoma"/>
          <w:sz w:val="22"/>
          <w:szCs w:val="22"/>
        </w:rPr>
        <w:tab/>
      </w:r>
      <w:r w:rsidR="00D50A9A" w:rsidRPr="000C7C6D">
        <w:rPr>
          <w:rFonts w:ascii="Tahoma" w:hAnsi="Tahoma" w:cs="Tahoma"/>
          <w:sz w:val="22"/>
          <w:szCs w:val="22"/>
        </w:rPr>
        <w:tab/>
      </w:r>
      <w:r w:rsidR="00D50A9A" w:rsidRPr="000C7C6D">
        <w:rPr>
          <w:rFonts w:ascii="Tahoma" w:hAnsi="Tahoma" w:cs="Tahoma"/>
          <w:sz w:val="22"/>
          <w:szCs w:val="22"/>
        </w:rPr>
        <w:tab/>
      </w:r>
      <w:r w:rsidR="000D512A" w:rsidRPr="000C7C6D">
        <w:rPr>
          <w:rFonts w:ascii="Tahoma" w:hAnsi="Tahoma" w:cs="Tahoma"/>
          <w:sz w:val="22"/>
          <w:szCs w:val="22"/>
        </w:rPr>
        <w:t xml:space="preserve">     </w:t>
      </w:r>
      <w:r w:rsidR="00D50A9A" w:rsidRPr="000C7C6D">
        <w:rPr>
          <w:rFonts w:ascii="Tahoma" w:hAnsi="Tahoma" w:cs="Tahoma"/>
          <w:sz w:val="22"/>
          <w:szCs w:val="22"/>
        </w:rPr>
        <w:t xml:space="preserve">    </w:t>
      </w:r>
      <w:r w:rsidR="00780ED6">
        <w:rPr>
          <w:rFonts w:ascii="Tahoma" w:hAnsi="Tahoma" w:cs="Tahoma"/>
          <w:sz w:val="22"/>
          <w:szCs w:val="22"/>
        </w:rPr>
        <w:t>480,570</w:t>
      </w:r>
    </w:p>
    <w:p w14:paraId="4ACA7EBD" w14:textId="7E44E07B" w:rsidR="000D512A" w:rsidRPr="000C7C6D" w:rsidRDefault="0019585C" w:rsidP="00D50A9A">
      <w:pPr>
        <w:jc w:val="both"/>
        <w:rPr>
          <w:rFonts w:ascii="Tahoma" w:hAnsi="Tahoma" w:cs="Tahoma"/>
          <w:sz w:val="22"/>
          <w:szCs w:val="22"/>
        </w:rPr>
      </w:pPr>
      <w:r w:rsidRPr="000C7C6D">
        <w:rPr>
          <w:rFonts w:ascii="Tahoma" w:hAnsi="Tahoma" w:cs="Tahoma"/>
          <w:sz w:val="22"/>
          <w:szCs w:val="22"/>
        </w:rPr>
        <w:t xml:space="preserve">Municipal </w:t>
      </w:r>
      <w:r w:rsidR="00081EAE">
        <w:rPr>
          <w:rFonts w:ascii="Tahoma" w:hAnsi="Tahoma" w:cs="Tahoma"/>
          <w:sz w:val="22"/>
          <w:szCs w:val="22"/>
        </w:rPr>
        <w:t>Owned</w:t>
      </w:r>
      <w:r w:rsidR="00FB3C8E">
        <w:rPr>
          <w:rFonts w:ascii="Tahoma" w:hAnsi="Tahoma" w:cs="Tahoma"/>
          <w:sz w:val="22"/>
          <w:szCs w:val="22"/>
        </w:rPr>
        <w:t xml:space="preserve"> </w:t>
      </w:r>
      <w:r w:rsidR="00FB3C8E" w:rsidRPr="00FB3C8E">
        <w:rPr>
          <w:rFonts w:ascii="Tahoma" w:hAnsi="Tahoma" w:cs="Tahoma"/>
          <w:i/>
          <w:iCs/>
          <w:sz w:val="22"/>
          <w:szCs w:val="22"/>
        </w:rPr>
        <w:t>(Exempt)</w:t>
      </w:r>
      <w:r w:rsidR="000D512A" w:rsidRPr="000C7C6D">
        <w:rPr>
          <w:rFonts w:ascii="Tahoma" w:hAnsi="Tahoma" w:cs="Tahoma"/>
          <w:sz w:val="22"/>
          <w:szCs w:val="22"/>
        </w:rPr>
        <w:tab/>
      </w:r>
      <w:r w:rsidR="000D512A" w:rsidRPr="000C7C6D">
        <w:rPr>
          <w:rFonts w:ascii="Tahoma" w:hAnsi="Tahoma" w:cs="Tahoma"/>
          <w:sz w:val="22"/>
          <w:szCs w:val="22"/>
        </w:rPr>
        <w:tab/>
      </w:r>
      <w:r w:rsidR="000D512A" w:rsidRPr="000C7C6D">
        <w:rPr>
          <w:rFonts w:ascii="Tahoma" w:hAnsi="Tahoma" w:cs="Tahoma"/>
          <w:sz w:val="22"/>
          <w:szCs w:val="22"/>
        </w:rPr>
        <w:tab/>
      </w:r>
      <w:r w:rsidR="000D512A" w:rsidRPr="000C7C6D">
        <w:rPr>
          <w:rFonts w:ascii="Tahoma" w:hAnsi="Tahoma" w:cs="Tahoma"/>
          <w:sz w:val="22"/>
          <w:szCs w:val="22"/>
        </w:rPr>
        <w:tab/>
      </w:r>
      <w:r w:rsidR="00D50A9A" w:rsidRPr="000C7C6D">
        <w:rPr>
          <w:rFonts w:ascii="Tahoma" w:hAnsi="Tahoma" w:cs="Tahoma"/>
          <w:sz w:val="22"/>
          <w:szCs w:val="22"/>
        </w:rPr>
        <w:tab/>
      </w:r>
      <w:r w:rsidR="00D50A9A" w:rsidRPr="000C7C6D">
        <w:rPr>
          <w:rFonts w:ascii="Tahoma" w:hAnsi="Tahoma" w:cs="Tahoma"/>
          <w:sz w:val="22"/>
          <w:szCs w:val="22"/>
        </w:rPr>
        <w:tab/>
      </w:r>
      <w:r w:rsidR="00D50A9A" w:rsidRPr="000C7C6D">
        <w:rPr>
          <w:rFonts w:ascii="Tahoma" w:hAnsi="Tahoma" w:cs="Tahoma"/>
          <w:sz w:val="22"/>
          <w:szCs w:val="22"/>
        </w:rPr>
        <w:tab/>
      </w:r>
      <w:r w:rsidRPr="000C7C6D">
        <w:rPr>
          <w:rFonts w:ascii="Tahoma" w:hAnsi="Tahoma" w:cs="Tahoma"/>
          <w:sz w:val="22"/>
          <w:szCs w:val="22"/>
          <w:u w:val="single"/>
        </w:rPr>
        <w:t xml:space="preserve">      </w:t>
      </w:r>
      <w:r w:rsidR="002470CF">
        <w:rPr>
          <w:rFonts w:ascii="Tahoma" w:hAnsi="Tahoma" w:cs="Tahoma"/>
          <w:sz w:val="22"/>
          <w:szCs w:val="22"/>
          <w:u w:val="single"/>
        </w:rPr>
        <w:t>5,</w:t>
      </w:r>
      <w:r w:rsidR="00780ED6">
        <w:rPr>
          <w:rFonts w:ascii="Tahoma" w:hAnsi="Tahoma" w:cs="Tahoma"/>
          <w:sz w:val="22"/>
          <w:szCs w:val="22"/>
          <w:u w:val="single"/>
        </w:rPr>
        <w:t>702,060</w:t>
      </w:r>
    </w:p>
    <w:p w14:paraId="556CE469" w14:textId="6D3DD13F" w:rsidR="000D512A" w:rsidRPr="000C7C6D" w:rsidRDefault="000D512A" w:rsidP="009F6A5F">
      <w:pPr>
        <w:ind w:left="2880"/>
        <w:jc w:val="both"/>
        <w:rPr>
          <w:rFonts w:ascii="Tahoma" w:hAnsi="Tahoma" w:cs="Tahoma"/>
          <w:b/>
          <w:sz w:val="22"/>
          <w:szCs w:val="22"/>
        </w:rPr>
      </w:pPr>
      <w:r w:rsidRPr="000C7C6D">
        <w:rPr>
          <w:rFonts w:ascii="Tahoma" w:hAnsi="Tahoma" w:cs="Tahoma"/>
          <w:b/>
          <w:sz w:val="22"/>
          <w:szCs w:val="22"/>
        </w:rPr>
        <w:t>TOTAL:</w:t>
      </w:r>
      <w:r w:rsidRPr="000C7C6D">
        <w:rPr>
          <w:rFonts w:ascii="Tahoma" w:hAnsi="Tahoma" w:cs="Tahoma"/>
          <w:b/>
          <w:sz w:val="22"/>
          <w:szCs w:val="22"/>
        </w:rPr>
        <w:tab/>
      </w:r>
      <w:r w:rsidRPr="000C7C6D">
        <w:rPr>
          <w:rFonts w:ascii="Tahoma" w:hAnsi="Tahoma" w:cs="Tahoma"/>
          <w:b/>
          <w:sz w:val="22"/>
          <w:szCs w:val="22"/>
        </w:rPr>
        <w:tab/>
      </w:r>
      <w:r w:rsidRPr="000C7C6D">
        <w:rPr>
          <w:rFonts w:ascii="Tahoma" w:hAnsi="Tahoma" w:cs="Tahoma"/>
          <w:b/>
          <w:sz w:val="22"/>
          <w:szCs w:val="22"/>
        </w:rPr>
        <w:tab/>
      </w:r>
      <w:r w:rsidRPr="000C7C6D">
        <w:rPr>
          <w:rFonts w:ascii="Tahoma" w:hAnsi="Tahoma" w:cs="Tahoma"/>
          <w:b/>
          <w:sz w:val="22"/>
          <w:szCs w:val="22"/>
        </w:rPr>
        <w:tab/>
      </w:r>
      <w:r w:rsidRPr="000C7C6D">
        <w:rPr>
          <w:rFonts w:ascii="Tahoma" w:hAnsi="Tahoma" w:cs="Tahoma"/>
          <w:b/>
          <w:sz w:val="22"/>
          <w:szCs w:val="22"/>
        </w:rPr>
        <w:tab/>
      </w:r>
      <w:r w:rsidR="00366240" w:rsidRPr="000C7C6D">
        <w:rPr>
          <w:rFonts w:ascii="Tahoma" w:hAnsi="Tahoma" w:cs="Tahoma"/>
          <w:b/>
          <w:sz w:val="22"/>
          <w:szCs w:val="22"/>
        </w:rPr>
        <w:t>1</w:t>
      </w:r>
      <w:r w:rsidR="000B3859">
        <w:rPr>
          <w:rFonts w:ascii="Tahoma" w:hAnsi="Tahoma" w:cs="Tahoma"/>
          <w:b/>
          <w:sz w:val="22"/>
          <w:szCs w:val="22"/>
        </w:rPr>
        <w:t>2</w:t>
      </w:r>
      <w:r w:rsidR="00DA1A6E">
        <w:rPr>
          <w:rFonts w:ascii="Tahoma" w:hAnsi="Tahoma" w:cs="Tahoma"/>
          <w:b/>
          <w:sz w:val="22"/>
          <w:szCs w:val="22"/>
        </w:rPr>
        <w:t>5,380,700</w:t>
      </w:r>
    </w:p>
    <w:p w14:paraId="4D83827C" w14:textId="77777777" w:rsidR="000D512A" w:rsidRPr="000C7C6D" w:rsidRDefault="000D512A" w:rsidP="000D512A">
      <w:pPr>
        <w:ind w:left="720"/>
        <w:jc w:val="both"/>
        <w:rPr>
          <w:rFonts w:ascii="Tahoma" w:hAnsi="Tahoma" w:cs="Tahoma"/>
          <w:b/>
          <w:sz w:val="22"/>
          <w:szCs w:val="22"/>
        </w:rPr>
      </w:pPr>
    </w:p>
    <w:p w14:paraId="4931AFEE" w14:textId="5E0EA8C3" w:rsidR="000D512A" w:rsidRPr="000C7C6D" w:rsidRDefault="000D512A" w:rsidP="00E561F6">
      <w:pPr>
        <w:jc w:val="both"/>
        <w:rPr>
          <w:rFonts w:ascii="Tahoma" w:hAnsi="Tahoma" w:cs="Tahoma"/>
          <w:sz w:val="22"/>
          <w:szCs w:val="22"/>
        </w:rPr>
      </w:pPr>
      <w:r w:rsidRPr="000C7C6D">
        <w:rPr>
          <w:rFonts w:ascii="Tahoma" w:hAnsi="Tahoma" w:cs="Tahoma"/>
          <w:b/>
          <w:bCs/>
          <w:sz w:val="22"/>
          <w:szCs w:val="22"/>
        </w:rPr>
        <w:t>WHEREAS</w:t>
      </w:r>
      <w:r w:rsidRPr="000C7C6D">
        <w:rPr>
          <w:rFonts w:ascii="Tahoma" w:hAnsi="Tahoma" w:cs="Tahoma"/>
          <w:bCs/>
          <w:sz w:val="22"/>
          <w:szCs w:val="22"/>
        </w:rPr>
        <w:t>,</w:t>
      </w:r>
      <w:r w:rsidRPr="000C7C6D">
        <w:rPr>
          <w:rFonts w:ascii="Tahoma" w:hAnsi="Tahoma" w:cs="Tahoma"/>
          <w:sz w:val="22"/>
          <w:szCs w:val="22"/>
        </w:rPr>
        <w:t xml:space="preserve"> the estimated municipal expenditures and transfers set out in the budget for the Summer Village of </w:t>
      </w:r>
      <w:r w:rsidR="00DF3128" w:rsidRPr="000C7C6D">
        <w:rPr>
          <w:rFonts w:ascii="Tahoma" w:hAnsi="Tahoma" w:cs="Tahoma"/>
          <w:sz w:val="22"/>
          <w:szCs w:val="22"/>
        </w:rPr>
        <w:t>Island Lake</w:t>
      </w:r>
      <w:r w:rsidR="006A2DCC" w:rsidRPr="000C7C6D">
        <w:rPr>
          <w:rFonts w:ascii="Tahoma" w:hAnsi="Tahoma" w:cs="Tahoma"/>
          <w:sz w:val="22"/>
          <w:szCs w:val="22"/>
        </w:rPr>
        <w:t xml:space="preserve"> </w:t>
      </w:r>
      <w:r w:rsidRPr="000C7C6D">
        <w:rPr>
          <w:rFonts w:ascii="Tahoma" w:hAnsi="Tahoma" w:cs="Tahoma"/>
          <w:sz w:val="22"/>
          <w:szCs w:val="22"/>
        </w:rPr>
        <w:t>for 20</w:t>
      </w:r>
      <w:r w:rsidR="00366240" w:rsidRPr="000C7C6D">
        <w:rPr>
          <w:rFonts w:ascii="Tahoma" w:hAnsi="Tahoma" w:cs="Tahoma"/>
          <w:sz w:val="22"/>
          <w:szCs w:val="22"/>
        </w:rPr>
        <w:t>2</w:t>
      </w:r>
      <w:r w:rsidR="00DA1A6E">
        <w:rPr>
          <w:rFonts w:ascii="Tahoma" w:hAnsi="Tahoma" w:cs="Tahoma"/>
          <w:sz w:val="22"/>
          <w:szCs w:val="22"/>
        </w:rPr>
        <w:t>3</w:t>
      </w:r>
      <w:r w:rsidRPr="000C7C6D">
        <w:rPr>
          <w:rFonts w:ascii="Tahoma" w:hAnsi="Tahoma" w:cs="Tahoma"/>
          <w:sz w:val="22"/>
          <w:szCs w:val="22"/>
        </w:rPr>
        <w:t xml:space="preserve"> total </w:t>
      </w:r>
      <w:r w:rsidR="004E71E1" w:rsidRPr="002700F5">
        <w:rPr>
          <w:rFonts w:ascii="Tahoma" w:hAnsi="Tahoma" w:cs="Tahoma"/>
          <w:sz w:val="22"/>
          <w:szCs w:val="22"/>
        </w:rPr>
        <w:t>$</w:t>
      </w:r>
      <w:r w:rsidR="009379AA">
        <w:rPr>
          <w:rFonts w:ascii="Tahoma" w:hAnsi="Tahoma" w:cs="Tahoma"/>
          <w:sz w:val="22"/>
          <w:szCs w:val="22"/>
        </w:rPr>
        <w:t>539,239.00</w:t>
      </w:r>
      <w:r w:rsidR="00E37040" w:rsidRPr="002700F5">
        <w:rPr>
          <w:rFonts w:ascii="Tahoma" w:hAnsi="Tahoma" w:cs="Tahoma"/>
          <w:sz w:val="22"/>
          <w:szCs w:val="22"/>
        </w:rPr>
        <w:t>;</w:t>
      </w:r>
      <w:r w:rsidRPr="002700F5">
        <w:rPr>
          <w:rFonts w:ascii="Tahoma" w:hAnsi="Tahoma" w:cs="Tahoma"/>
          <w:sz w:val="22"/>
          <w:szCs w:val="22"/>
        </w:rPr>
        <w:t xml:space="preserve"> and</w:t>
      </w:r>
    </w:p>
    <w:p w14:paraId="00F945E1" w14:textId="75FA8667" w:rsidR="00712269" w:rsidRPr="000C7C6D" w:rsidRDefault="00712269" w:rsidP="00E561F6">
      <w:pPr>
        <w:jc w:val="both"/>
        <w:rPr>
          <w:rFonts w:ascii="Tahoma" w:hAnsi="Tahoma" w:cs="Tahoma"/>
          <w:sz w:val="22"/>
          <w:szCs w:val="22"/>
        </w:rPr>
      </w:pPr>
    </w:p>
    <w:p w14:paraId="3AA5FBBA" w14:textId="65E68990" w:rsidR="00712269" w:rsidRPr="000C7C6D" w:rsidRDefault="00712269" w:rsidP="00712269">
      <w:pPr>
        <w:jc w:val="both"/>
        <w:rPr>
          <w:rFonts w:ascii="Tahoma" w:hAnsi="Tahoma" w:cs="Tahoma"/>
          <w:sz w:val="22"/>
          <w:szCs w:val="22"/>
        </w:rPr>
      </w:pPr>
      <w:r w:rsidRPr="000C7C6D">
        <w:rPr>
          <w:rFonts w:ascii="Tahoma" w:hAnsi="Tahoma" w:cs="Tahoma"/>
          <w:b/>
          <w:bCs/>
          <w:sz w:val="22"/>
          <w:szCs w:val="22"/>
        </w:rPr>
        <w:t>WHEREAS</w:t>
      </w:r>
      <w:r w:rsidRPr="000C7C6D">
        <w:rPr>
          <w:rFonts w:ascii="Tahoma" w:hAnsi="Tahoma" w:cs="Tahoma"/>
          <w:bCs/>
          <w:sz w:val="22"/>
          <w:szCs w:val="22"/>
        </w:rPr>
        <w:t>,</w:t>
      </w:r>
      <w:r w:rsidRPr="000C7C6D">
        <w:rPr>
          <w:rFonts w:ascii="Tahoma" w:hAnsi="Tahoma" w:cs="Tahoma"/>
          <w:sz w:val="22"/>
          <w:szCs w:val="22"/>
        </w:rPr>
        <w:t xml:space="preserve"> the estimated municipal revenues and transfers from all sources other than taxation is estimated at $</w:t>
      </w:r>
      <w:r w:rsidR="007F55FD">
        <w:rPr>
          <w:rFonts w:ascii="Tahoma" w:hAnsi="Tahoma" w:cs="Tahoma"/>
          <w:sz w:val="22"/>
          <w:szCs w:val="22"/>
        </w:rPr>
        <w:t>225,852.00</w:t>
      </w:r>
      <w:r w:rsidRPr="000C7C6D">
        <w:rPr>
          <w:rFonts w:ascii="Tahoma" w:hAnsi="Tahoma" w:cs="Tahoma"/>
          <w:sz w:val="22"/>
          <w:szCs w:val="22"/>
        </w:rPr>
        <w:t xml:space="preserve"> and $</w:t>
      </w:r>
      <w:r w:rsidR="002700F5">
        <w:rPr>
          <w:rFonts w:ascii="Tahoma" w:hAnsi="Tahoma" w:cs="Tahoma"/>
          <w:sz w:val="22"/>
          <w:szCs w:val="22"/>
        </w:rPr>
        <w:t>57,396.19</w:t>
      </w:r>
      <w:r w:rsidRPr="000C7C6D">
        <w:rPr>
          <w:rFonts w:ascii="Tahoma" w:hAnsi="Tahoma" w:cs="Tahoma"/>
          <w:sz w:val="22"/>
          <w:szCs w:val="22"/>
        </w:rPr>
        <w:t xml:space="preserve"> from “Minimum Municipal Tax” and the balance of $</w:t>
      </w:r>
      <w:r w:rsidR="00F71581">
        <w:rPr>
          <w:rFonts w:ascii="Tahoma" w:hAnsi="Tahoma" w:cs="Tahoma"/>
          <w:sz w:val="22"/>
          <w:szCs w:val="22"/>
        </w:rPr>
        <w:t>2</w:t>
      </w:r>
      <w:r w:rsidR="002700F5">
        <w:rPr>
          <w:rFonts w:ascii="Tahoma" w:hAnsi="Tahoma" w:cs="Tahoma"/>
          <w:sz w:val="22"/>
          <w:szCs w:val="22"/>
        </w:rPr>
        <w:t>55,990.81</w:t>
      </w:r>
      <w:r w:rsidRPr="000C7C6D">
        <w:rPr>
          <w:rFonts w:ascii="Tahoma" w:hAnsi="Tahoma" w:cs="Tahoma"/>
          <w:sz w:val="22"/>
          <w:szCs w:val="22"/>
        </w:rPr>
        <w:t xml:space="preserve"> is to be raised by general municipal taxation; and </w:t>
      </w:r>
    </w:p>
    <w:p w14:paraId="123711FC" w14:textId="77777777" w:rsidR="00E37040" w:rsidRPr="000C7C6D" w:rsidRDefault="00E37040" w:rsidP="00E561F6">
      <w:pPr>
        <w:jc w:val="both"/>
        <w:rPr>
          <w:rFonts w:ascii="Tahoma" w:hAnsi="Tahoma" w:cs="Tahoma"/>
          <w:sz w:val="22"/>
          <w:szCs w:val="22"/>
        </w:rPr>
      </w:pPr>
    </w:p>
    <w:p w14:paraId="65B99FD3" w14:textId="29C539A9" w:rsidR="00E37040" w:rsidRPr="000C7C6D" w:rsidRDefault="00E37040" w:rsidP="00E37040">
      <w:pPr>
        <w:jc w:val="both"/>
        <w:rPr>
          <w:rFonts w:ascii="Tahoma" w:hAnsi="Tahoma" w:cs="Tahoma"/>
          <w:bCs/>
          <w:sz w:val="22"/>
          <w:szCs w:val="22"/>
        </w:rPr>
      </w:pPr>
      <w:r w:rsidRPr="000C7C6D">
        <w:rPr>
          <w:rFonts w:ascii="Tahoma" w:hAnsi="Tahoma" w:cs="Tahoma"/>
          <w:b/>
          <w:bCs/>
          <w:sz w:val="22"/>
          <w:szCs w:val="22"/>
        </w:rPr>
        <w:t>WHERE</w:t>
      </w:r>
      <w:r w:rsidR="0086337E" w:rsidRPr="000C7C6D">
        <w:rPr>
          <w:rFonts w:ascii="Tahoma" w:hAnsi="Tahoma" w:cs="Tahoma"/>
          <w:b/>
          <w:bCs/>
          <w:sz w:val="22"/>
          <w:szCs w:val="22"/>
        </w:rPr>
        <w:t xml:space="preserve">AS, </w:t>
      </w:r>
      <w:r w:rsidR="00B55A48" w:rsidRPr="000C7C6D">
        <w:rPr>
          <w:rFonts w:ascii="Tahoma" w:hAnsi="Tahoma" w:cs="Tahoma"/>
          <w:bCs/>
          <w:sz w:val="22"/>
          <w:szCs w:val="22"/>
        </w:rPr>
        <w:t>the</w:t>
      </w:r>
      <w:r w:rsidR="00B55A48" w:rsidRPr="000C7C6D">
        <w:rPr>
          <w:rFonts w:ascii="Tahoma" w:hAnsi="Tahoma" w:cs="Tahoma"/>
          <w:b/>
          <w:bCs/>
          <w:sz w:val="22"/>
          <w:szCs w:val="22"/>
        </w:rPr>
        <w:t xml:space="preserve"> </w:t>
      </w:r>
      <w:r w:rsidR="0086337E" w:rsidRPr="000C7C6D">
        <w:rPr>
          <w:rFonts w:ascii="Tahoma" w:hAnsi="Tahoma" w:cs="Tahoma"/>
          <w:bCs/>
          <w:sz w:val="22"/>
          <w:szCs w:val="22"/>
        </w:rPr>
        <w:t>estimated amount to be collected for requisitions total</w:t>
      </w:r>
      <w:r w:rsidR="008A363C" w:rsidRPr="000C7C6D">
        <w:rPr>
          <w:rFonts w:ascii="Tahoma" w:hAnsi="Tahoma" w:cs="Tahoma"/>
          <w:bCs/>
          <w:sz w:val="22"/>
          <w:szCs w:val="22"/>
        </w:rPr>
        <w:t xml:space="preserve"> $</w:t>
      </w:r>
      <w:r w:rsidR="00127231">
        <w:rPr>
          <w:rFonts w:ascii="Tahoma" w:hAnsi="Tahoma" w:cs="Tahoma"/>
          <w:bCs/>
          <w:sz w:val="22"/>
          <w:szCs w:val="22"/>
        </w:rPr>
        <w:t>312,492.85</w:t>
      </w:r>
      <w:r w:rsidR="00DC504A" w:rsidRPr="000C7C6D">
        <w:rPr>
          <w:rFonts w:ascii="Tahoma" w:hAnsi="Tahoma" w:cs="Tahoma"/>
          <w:bCs/>
          <w:sz w:val="22"/>
          <w:szCs w:val="22"/>
        </w:rPr>
        <w:t xml:space="preserve"> </w:t>
      </w:r>
      <w:r w:rsidR="008A363C" w:rsidRPr="000C7C6D">
        <w:rPr>
          <w:rFonts w:ascii="Tahoma" w:hAnsi="Tahoma" w:cs="Tahoma"/>
          <w:bCs/>
          <w:sz w:val="22"/>
          <w:szCs w:val="22"/>
        </w:rPr>
        <w:t>(School $</w:t>
      </w:r>
      <w:r w:rsidR="00D41E9A">
        <w:rPr>
          <w:rFonts w:ascii="Tahoma" w:hAnsi="Tahoma" w:cs="Tahoma"/>
          <w:bCs/>
          <w:sz w:val="22"/>
          <w:szCs w:val="22"/>
        </w:rPr>
        <w:t>2</w:t>
      </w:r>
      <w:r w:rsidR="00977F6B">
        <w:rPr>
          <w:rFonts w:ascii="Tahoma" w:hAnsi="Tahoma" w:cs="Tahoma"/>
          <w:bCs/>
          <w:sz w:val="22"/>
          <w:szCs w:val="22"/>
        </w:rPr>
        <w:t>97,953.00</w:t>
      </w:r>
      <w:r w:rsidR="008A363C" w:rsidRPr="000C7C6D">
        <w:rPr>
          <w:rFonts w:ascii="Tahoma" w:hAnsi="Tahoma" w:cs="Tahoma"/>
          <w:bCs/>
          <w:sz w:val="22"/>
          <w:szCs w:val="22"/>
        </w:rPr>
        <w:t>;  Senior $</w:t>
      </w:r>
      <w:r w:rsidR="00D406B4">
        <w:rPr>
          <w:rFonts w:ascii="Tahoma" w:hAnsi="Tahoma" w:cs="Tahoma"/>
          <w:bCs/>
          <w:sz w:val="22"/>
          <w:szCs w:val="22"/>
        </w:rPr>
        <w:t>1</w:t>
      </w:r>
      <w:r w:rsidR="00977F6B">
        <w:rPr>
          <w:rFonts w:ascii="Tahoma" w:hAnsi="Tahoma" w:cs="Tahoma"/>
          <w:bCs/>
          <w:sz w:val="22"/>
          <w:szCs w:val="22"/>
        </w:rPr>
        <w:t>4</w:t>
      </w:r>
      <w:r w:rsidR="00D41E9A">
        <w:rPr>
          <w:rFonts w:ascii="Tahoma" w:hAnsi="Tahoma" w:cs="Tahoma"/>
          <w:bCs/>
          <w:sz w:val="22"/>
          <w:szCs w:val="22"/>
        </w:rPr>
        <w:t>,</w:t>
      </w:r>
      <w:r w:rsidR="00977F6B">
        <w:rPr>
          <w:rFonts w:ascii="Tahoma" w:hAnsi="Tahoma" w:cs="Tahoma"/>
          <w:bCs/>
          <w:sz w:val="22"/>
          <w:szCs w:val="22"/>
        </w:rPr>
        <w:t>504</w:t>
      </w:r>
      <w:r w:rsidR="00D41E9A">
        <w:rPr>
          <w:rFonts w:ascii="Tahoma" w:hAnsi="Tahoma" w:cs="Tahoma"/>
          <w:bCs/>
          <w:sz w:val="22"/>
          <w:szCs w:val="22"/>
        </w:rPr>
        <w:t>.00</w:t>
      </w:r>
      <w:r w:rsidR="00352DD6" w:rsidRPr="000C7C6D">
        <w:rPr>
          <w:rFonts w:ascii="Tahoma" w:hAnsi="Tahoma" w:cs="Tahoma"/>
          <w:bCs/>
          <w:sz w:val="22"/>
          <w:szCs w:val="22"/>
        </w:rPr>
        <w:t>;  Designated Industrial $</w:t>
      </w:r>
      <w:r w:rsidR="00AC55DF">
        <w:rPr>
          <w:rFonts w:ascii="Tahoma" w:hAnsi="Tahoma" w:cs="Tahoma"/>
          <w:bCs/>
          <w:sz w:val="22"/>
          <w:szCs w:val="22"/>
        </w:rPr>
        <w:t>3</w:t>
      </w:r>
      <w:r w:rsidR="00D41E9A">
        <w:rPr>
          <w:rFonts w:ascii="Tahoma" w:hAnsi="Tahoma" w:cs="Tahoma"/>
          <w:bCs/>
          <w:sz w:val="22"/>
          <w:szCs w:val="22"/>
        </w:rPr>
        <w:t>5.</w:t>
      </w:r>
      <w:r w:rsidR="00977F6B">
        <w:rPr>
          <w:rFonts w:ascii="Tahoma" w:hAnsi="Tahoma" w:cs="Tahoma"/>
          <w:bCs/>
          <w:sz w:val="22"/>
          <w:szCs w:val="22"/>
        </w:rPr>
        <w:t>85</w:t>
      </w:r>
      <w:r w:rsidR="00352DD6" w:rsidRPr="000C7C6D">
        <w:rPr>
          <w:rFonts w:ascii="Tahoma" w:hAnsi="Tahoma" w:cs="Tahoma"/>
          <w:bCs/>
          <w:sz w:val="22"/>
          <w:szCs w:val="22"/>
        </w:rPr>
        <w:t>); and</w:t>
      </w:r>
    </w:p>
    <w:p w14:paraId="1D355319" w14:textId="77777777" w:rsidR="00FE6985" w:rsidRPr="000C7C6D" w:rsidRDefault="00FE6985" w:rsidP="00E37040">
      <w:pPr>
        <w:jc w:val="both"/>
        <w:rPr>
          <w:rFonts w:ascii="Tahoma" w:hAnsi="Tahoma" w:cs="Tahoma"/>
          <w:sz w:val="22"/>
          <w:szCs w:val="22"/>
        </w:rPr>
      </w:pPr>
    </w:p>
    <w:p w14:paraId="21C199B6" w14:textId="3EEAA4E2" w:rsidR="00FE6985" w:rsidRPr="000D512A" w:rsidRDefault="00FE6985" w:rsidP="00FE6985">
      <w:pPr>
        <w:jc w:val="both"/>
        <w:rPr>
          <w:rFonts w:ascii="Tahoma" w:hAnsi="Tahoma" w:cs="Tahoma"/>
          <w:sz w:val="22"/>
          <w:szCs w:val="22"/>
        </w:rPr>
      </w:pPr>
      <w:r w:rsidRPr="000C7C6D">
        <w:rPr>
          <w:rFonts w:ascii="Tahoma" w:hAnsi="Tahoma" w:cs="Tahoma"/>
          <w:b/>
          <w:sz w:val="22"/>
          <w:szCs w:val="22"/>
        </w:rPr>
        <w:t>WHEREAS</w:t>
      </w:r>
      <w:r w:rsidRPr="000C7C6D">
        <w:rPr>
          <w:rFonts w:ascii="Tahoma" w:hAnsi="Tahoma" w:cs="Tahoma"/>
          <w:sz w:val="22"/>
          <w:szCs w:val="22"/>
        </w:rPr>
        <w:t>, the amount of municipal taxation to be raise as a minimum amount payable of $</w:t>
      </w:r>
      <w:r w:rsidR="00D41E9A">
        <w:rPr>
          <w:rFonts w:ascii="Tahoma" w:hAnsi="Tahoma" w:cs="Tahoma"/>
          <w:sz w:val="22"/>
          <w:szCs w:val="22"/>
        </w:rPr>
        <w:t>7</w:t>
      </w:r>
      <w:r w:rsidR="00977F6B">
        <w:rPr>
          <w:rFonts w:ascii="Tahoma" w:hAnsi="Tahoma" w:cs="Tahoma"/>
          <w:sz w:val="22"/>
          <w:szCs w:val="22"/>
        </w:rPr>
        <w:t>40</w:t>
      </w:r>
      <w:r w:rsidR="00001398" w:rsidRPr="000C7C6D">
        <w:rPr>
          <w:rFonts w:ascii="Tahoma" w:hAnsi="Tahoma" w:cs="Tahoma"/>
          <w:sz w:val="22"/>
          <w:szCs w:val="22"/>
        </w:rPr>
        <w:t>.00</w:t>
      </w:r>
      <w:r w:rsidR="00001398" w:rsidRPr="000C7C6D">
        <w:rPr>
          <w:rFonts w:ascii="Tahoma" w:hAnsi="Tahoma" w:cs="Tahoma"/>
          <w:b/>
          <w:sz w:val="22"/>
          <w:szCs w:val="22"/>
        </w:rPr>
        <w:t xml:space="preserve"> </w:t>
      </w:r>
      <w:r w:rsidRPr="000C7C6D">
        <w:rPr>
          <w:rFonts w:ascii="Tahoma" w:hAnsi="Tahoma" w:cs="Tahoma"/>
          <w:sz w:val="22"/>
          <w:szCs w:val="22"/>
        </w:rPr>
        <w:t>per each taxable property in the municipality is estimated to be</w:t>
      </w:r>
      <w:r w:rsidR="00EA2CEA" w:rsidRPr="000C7C6D">
        <w:rPr>
          <w:rFonts w:ascii="Tahoma" w:hAnsi="Tahoma" w:cs="Tahoma"/>
          <w:sz w:val="22"/>
          <w:szCs w:val="22"/>
        </w:rPr>
        <w:t xml:space="preserve"> $</w:t>
      </w:r>
      <w:r w:rsidR="00EE7557">
        <w:rPr>
          <w:rFonts w:ascii="Tahoma" w:hAnsi="Tahoma" w:cs="Tahoma"/>
          <w:sz w:val="22"/>
          <w:szCs w:val="22"/>
        </w:rPr>
        <w:t>5</w:t>
      </w:r>
      <w:r w:rsidR="00C479C6">
        <w:rPr>
          <w:rFonts w:ascii="Tahoma" w:hAnsi="Tahoma" w:cs="Tahoma"/>
          <w:sz w:val="22"/>
          <w:szCs w:val="22"/>
        </w:rPr>
        <w:t>7,396.19</w:t>
      </w:r>
      <w:r w:rsidRPr="000C7C6D">
        <w:rPr>
          <w:rFonts w:ascii="Tahoma" w:hAnsi="Tahoma" w:cs="Tahoma"/>
          <w:sz w:val="22"/>
          <w:szCs w:val="22"/>
        </w:rPr>
        <w:t xml:space="preserve"> and the remaining </w:t>
      </w:r>
      <w:r w:rsidR="00717641" w:rsidRPr="000C7C6D">
        <w:rPr>
          <w:rFonts w:ascii="Tahoma" w:hAnsi="Tahoma" w:cs="Tahoma"/>
          <w:sz w:val="22"/>
          <w:szCs w:val="22"/>
        </w:rPr>
        <w:t>$</w:t>
      </w:r>
      <w:r w:rsidR="00436E22" w:rsidRPr="000C7C6D">
        <w:rPr>
          <w:rFonts w:ascii="Tahoma" w:hAnsi="Tahoma" w:cs="Tahoma"/>
          <w:sz w:val="22"/>
          <w:szCs w:val="22"/>
        </w:rPr>
        <w:t>2</w:t>
      </w:r>
      <w:r w:rsidR="00C479C6">
        <w:rPr>
          <w:rFonts w:ascii="Tahoma" w:hAnsi="Tahoma" w:cs="Tahoma"/>
          <w:sz w:val="22"/>
          <w:szCs w:val="22"/>
        </w:rPr>
        <w:t>55,990.81</w:t>
      </w:r>
      <w:r w:rsidRPr="000C7C6D">
        <w:rPr>
          <w:rFonts w:ascii="Tahoma" w:hAnsi="Tahoma" w:cs="Tahoma"/>
          <w:sz w:val="22"/>
          <w:szCs w:val="22"/>
        </w:rPr>
        <w:t xml:space="preserve"> is to be collected based on municipal mill rates; </w:t>
      </w:r>
      <w:r w:rsidR="00064F2B" w:rsidRPr="000C7C6D">
        <w:rPr>
          <w:rFonts w:ascii="Tahoma" w:hAnsi="Tahoma" w:cs="Tahoma"/>
          <w:sz w:val="22"/>
          <w:szCs w:val="22"/>
        </w:rPr>
        <w:t>and</w:t>
      </w:r>
    </w:p>
    <w:p w14:paraId="1B32945D" w14:textId="77777777" w:rsidR="000D512A" w:rsidRPr="000D512A" w:rsidRDefault="000D512A" w:rsidP="0086337E">
      <w:pPr>
        <w:jc w:val="both"/>
        <w:rPr>
          <w:rFonts w:ascii="Tahoma" w:hAnsi="Tahoma" w:cs="Tahoma"/>
          <w:sz w:val="22"/>
          <w:szCs w:val="22"/>
        </w:rPr>
      </w:pPr>
    </w:p>
    <w:p w14:paraId="7E7284EE" w14:textId="133C5010" w:rsidR="000D512A" w:rsidRPr="000D512A" w:rsidRDefault="000D512A" w:rsidP="00E561F6">
      <w:pPr>
        <w:jc w:val="both"/>
        <w:rPr>
          <w:rFonts w:ascii="Tahoma" w:hAnsi="Tahoma" w:cs="Tahoma"/>
          <w:sz w:val="22"/>
          <w:szCs w:val="22"/>
        </w:rPr>
      </w:pPr>
      <w:r w:rsidRPr="000D512A">
        <w:rPr>
          <w:rFonts w:ascii="Tahoma" w:hAnsi="Tahoma" w:cs="Tahoma"/>
          <w:b/>
          <w:sz w:val="22"/>
          <w:szCs w:val="22"/>
        </w:rPr>
        <w:t xml:space="preserve">WHEREAS, </w:t>
      </w:r>
      <w:r w:rsidRPr="000D512A">
        <w:rPr>
          <w:rFonts w:ascii="Tahoma" w:hAnsi="Tahoma" w:cs="Tahoma"/>
          <w:sz w:val="22"/>
          <w:szCs w:val="22"/>
        </w:rPr>
        <w:t xml:space="preserve">the rates hereinafter set out are deemed necessary to provide the amounts required for municipal, school and other purposes, after making due allowance </w:t>
      </w:r>
      <w:r w:rsidR="0086337E" w:rsidRPr="000D512A">
        <w:rPr>
          <w:rFonts w:ascii="Tahoma" w:hAnsi="Tahoma" w:cs="Tahoma"/>
          <w:sz w:val="22"/>
          <w:szCs w:val="22"/>
        </w:rPr>
        <w:t>for</w:t>
      </w:r>
      <w:r w:rsidRPr="000D512A">
        <w:rPr>
          <w:rFonts w:ascii="Tahoma" w:hAnsi="Tahoma" w:cs="Tahoma"/>
          <w:sz w:val="22"/>
          <w:szCs w:val="22"/>
        </w:rPr>
        <w:t xml:space="preserve"> taxes which may reasonably be expected to remain unpaid;</w:t>
      </w:r>
      <w:r w:rsidR="00064F2B">
        <w:rPr>
          <w:rFonts w:ascii="Tahoma" w:hAnsi="Tahoma" w:cs="Tahoma"/>
          <w:sz w:val="22"/>
          <w:szCs w:val="22"/>
        </w:rPr>
        <w:t xml:space="preserve"> and</w:t>
      </w:r>
    </w:p>
    <w:p w14:paraId="0A6293CD" w14:textId="77777777" w:rsidR="000D512A" w:rsidRPr="000D512A" w:rsidRDefault="000D512A" w:rsidP="000D512A">
      <w:pPr>
        <w:ind w:left="720"/>
        <w:jc w:val="both"/>
        <w:rPr>
          <w:rFonts w:ascii="Tahoma" w:hAnsi="Tahoma" w:cs="Tahoma"/>
          <w:sz w:val="22"/>
          <w:szCs w:val="22"/>
        </w:rPr>
      </w:pPr>
    </w:p>
    <w:p w14:paraId="02CCE456" w14:textId="77777777" w:rsidR="000D512A" w:rsidRPr="000D512A" w:rsidRDefault="000D512A" w:rsidP="00E561F6">
      <w:pPr>
        <w:jc w:val="both"/>
        <w:rPr>
          <w:rFonts w:ascii="Tahoma" w:hAnsi="Tahoma" w:cs="Tahoma"/>
          <w:sz w:val="22"/>
          <w:szCs w:val="22"/>
        </w:rPr>
      </w:pPr>
      <w:r w:rsidRPr="000D512A">
        <w:rPr>
          <w:rFonts w:ascii="Tahoma" w:hAnsi="Tahoma" w:cs="Tahoma"/>
          <w:b/>
          <w:bCs/>
          <w:sz w:val="22"/>
          <w:szCs w:val="22"/>
        </w:rPr>
        <w:lastRenderedPageBreak/>
        <w:t>WHEREAS,</w:t>
      </w:r>
      <w:r w:rsidRPr="000D512A">
        <w:rPr>
          <w:rFonts w:ascii="Tahoma" w:hAnsi="Tahoma" w:cs="Tahoma"/>
          <w:sz w:val="22"/>
          <w:szCs w:val="22"/>
        </w:rPr>
        <w:t xml:space="preserve"> the Council is authorized to classify assessed property, and to establish different rates of taxation in respect to each class of property, subject to the Municipal Government Act, Chapter M26, Revised Statutes of Alberta, 2000; and</w:t>
      </w:r>
    </w:p>
    <w:p w14:paraId="096067F3" w14:textId="77777777" w:rsidR="000D512A" w:rsidRPr="000D512A" w:rsidRDefault="000D512A" w:rsidP="000D512A">
      <w:pPr>
        <w:ind w:left="720"/>
        <w:jc w:val="both"/>
        <w:rPr>
          <w:rFonts w:ascii="Tahoma" w:hAnsi="Tahoma" w:cs="Tahoma"/>
          <w:b/>
          <w:sz w:val="22"/>
          <w:szCs w:val="22"/>
        </w:rPr>
      </w:pPr>
    </w:p>
    <w:p w14:paraId="52808B4D" w14:textId="77777777" w:rsidR="000D512A" w:rsidRDefault="000D512A" w:rsidP="00E561F6">
      <w:pPr>
        <w:jc w:val="both"/>
        <w:rPr>
          <w:rFonts w:ascii="Tahoma" w:hAnsi="Tahoma" w:cs="Tahoma"/>
          <w:sz w:val="22"/>
          <w:szCs w:val="22"/>
        </w:rPr>
      </w:pPr>
      <w:r w:rsidRPr="000D512A">
        <w:rPr>
          <w:rFonts w:ascii="Tahoma" w:hAnsi="Tahoma" w:cs="Tahoma"/>
          <w:sz w:val="22"/>
          <w:szCs w:val="22"/>
        </w:rPr>
        <w:t>The Municipal Administrator is hereby authorized and required to levy the following rates of taxation on the assessed value of all land, buildings and improvements as shown on the assessment and tax roll:</w:t>
      </w:r>
    </w:p>
    <w:p w14:paraId="778195F9" w14:textId="77777777" w:rsidR="000D512A" w:rsidRPr="000D512A" w:rsidRDefault="000D512A" w:rsidP="000D512A">
      <w:pPr>
        <w:ind w:left="720"/>
        <w:jc w:val="both"/>
        <w:rPr>
          <w:rFonts w:ascii="Tahoma" w:hAnsi="Tahoma" w:cs="Tahoma"/>
          <w:sz w:val="22"/>
          <w:szCs w:val="22"/>
        </w:rPr>
      </w:pPr>
    </w:p>
    <w:p w14:paraId="41637182" w14:textId="77777777" w:rsidR="000D512A" w:rsidRPr="00B674F4" w:rsidRDefault="000D512A" w:rsidP="000D512A">
      <w:pPr>
        <w:ind w:left="720" w:firstLine="2880"/>
        <w:rPr>
          <w:rFonts w:ascii="Tahoma" w:hAnsi="Tahoma" w:cs="Tahoma"/>
          <w:sz w:val="22"/>
          <w:szCs w:val="22"/>
        </w:rPr>
      </w:pPr>
      <w:r w:rsidRPr="00B674F4">
        <w:rPr>
          <w:rFonts w:ascii="Tahoma" w:hAnsi="Tahoma" w:cs="Tahoma"/>
          <w:b/>
          <w:sz w:val="22"/>
          <w:szCs w:val="22"/>
          <w:u w:val="single"/>
        </w:rPr>
        <w:t>TAX LEVY</w:t>
      </w:r>
      <w:r w:rsidRPr="00B674F4">
        <w:rPr>
          <w:rFonts w:ascii="Tahoma" w:hAnsi="Tahoma" w:cs="Tahoma"/>
          <w:b/>
          <w:sz w:val="22"/>
          <w:szCs w:val="22"/>
        </w:rPr>
        <w:tab/>
        <w:t xml:space="preserve">     </w:t>
      </w:r>
      <w:r w:rsidRPr="00B674F4">
        <w:rPr>
          <w:rFonts w:ascii="Tahoma" w:hAnsi="Tahoma" w:cs="Tahoma"/>
          <w:b/>
          <w:sz w:val="22"/>
          <w:szCs w:val="22"/>
          <w:u w:val="single"/>
        </w:rPr>
        <w:t>ASSESSMENT</w:t>
      </w:r>
      <w:r w:rsidRPr="00B674F4">
        <w:rPr>
          <w:rFonts w:ascii="Tahoma" w:hAnsi="Tahoma" w:cs="Tahoma"/>
          <w:b/>
          <w:sz w:val="22"/>
          <w:szCs w:val="22"/>
        </w:rPr>
        <w:tab/>
      </w:r>
      <w:r w:rsidRPr="00B674F4">
        <w:rPr>
          <w:rFonts w:ascii="Tahoma" w:hAnsi="Tahoma" w:cs="Tahoma"/>
          <w:b/>
          <w:sz w:val="22"/>
          <w:szCs w:val="22"/>
        </w:rPr>
        <w:tab/>
      </w:r>
      <w:r w:rsidRPr="00B674F4">
        <w:rPr>
          <w:rFonts w:ascii="Tahoma" w:hAnsi="Tahoma" w:cs="Tahoma"/>
          <w:b/>
          <w:sz w:val="22"/>
          <w:szCs w:val="22"/>
          <w:u w:val="single"/>
        </w:rPr>
        <w:t xml:space="preserve">TAX </w:t>
      </w:r>
      <w:r w:rsidRPr="00B674F4">
        <w:rPr>
          <w:rFonts w:ascii="Tahoma" w:hAnsi="Tahoma" w:cs="Tahoma"/>
          <w:b/>
          <w:sz w:val="22"/>
          <w:szCs w:val="22"/>
        </w:rPr>
        <w:t xml:space="preserve">RATE </w:t>
      </w:r>
      <w:r w:rsidRPr="00B674F4">
        <w:rPr>
          <w:rFonts w:ascii="Tahoma" w:hAnsi="Tahoma" w:cs="Tahoma"/>
          <w:b/>
          <w:sz w:val="22"/>
          <w:szCs w:val="22"/>
        </w:rPr>
        <w:tab/>
      </w:r>
      <w:r w:rsidRPr="00B674F4">
        <w:rPr>
          <w:rFonts w:ascii="Tahoma" w:hAnsi="Tahoma" w:cs="Tahoma"/>
          <w:b/>
          <w:sz w:val="22"/>
          <w:szCs w:val="22"/>
        </w:rPr>
        <w:tab/>
      </w:r>
      <w:r w:rsidRPr="00B674F4">
        <w:rPr>
          <w:rFonts w:ascii="Tahoma" w:hAnsi="Tahoma" w:cs="Tahoma"/>
          <w:b/>
          <w:sz w:val="22"/>
          <w:szCs w:val="22"/>
        </w:rPr>
        <w:tab/>
      </w:r>
      <w:r w:rsidRPr="00B674F4">
        <w:rPr>
          <w:rFonts w:ascii="Tahoma" w:hAnsi="Tahoma" w:cs="Tahoma"/>
          <w:b/>
          <w:sz w:val="22"/>
          <w:szCs w:val="22"/>
        </w:rPr>
        <w:tab/>
      </w:r>
      <w:r w:rsidRPr="00B674F4">
        <w:rPr>
          <w:rFonts w:ascii="Tahoma" w:hAnsi="Tahoma" w:cs="Tahoma"/>
          <w:b/>
          <w:sz w:val="22"/>
          <w:szCs w:val="22"/>
        </w:rPr>
        <w:tab/>
      </w:r>
      <w:r w:rsidRPr="00B674F4">
        <w:rPr>
          <w:rFonts w:ascii="Tahoma" w:hAnsi="Tahoma" w:cs="Tahoma"/>
          <w:b/>
          <w:sz w:val="22"/>
          <w:szCs w:val="22"/>
        </w:rPr>
        <w:tab/>
      </w:r>
      <w:r w:rsidRPr="00B674F4">
        <w:rPr>
          <w:rFonts w:ascii="Tahoma" w:hAnsi="Tahoma" w:cs="Tahoma"/>
          <w:b/>
          <w:sz w:val="22"/>
          <w:szCs w:val="22"/>
        </w:rPr>
        <w:tab/>
      </w:r>
      <w:r w:rsidRPr="00B674F4">
        <w:rPr>
          <w:rFonts w:ascii="Tahoma" w:hAnsi="Tahoma" w:cs="Tahoma"/>
          <w:b/>
          <w:sz w:val="22"/>
          <w:szCs w:val="22"/>
        </w:rPr>
        <w:tab/>
      </w:r>
      <w:r w:rsidRPr="00B674F4">
        <w:rPr>
          <w:rFonts w:ascii="Tahoma" w:hAnsi="Tahoma" w:cs="Tahoma"/>
          <w:b/>
          <w:sz w:val="22"/>
          <w:szCs w:val="22"/>
        </w:rPr>
        <w:tab/>
        <w:t xml:space="preserve">      (in mills)</w:t>
      </w:r>
    </w:p>
    <w:p w14:paraId="1F067267" w14:textId="77777777" w:rsidR="000D512A" w:rsidRPr="00B674F4" w:rsidRDefault="000D512A" w:rsidP="000D512A">
      <w:pPr>
        <w:rPr>
          <w:rFonts w:ascii="Tahoma" w:hAnsi="Tahoma" w:cs="Tahoma"/>
          <w:b/>
          <w:sz w:val="22"/>
          <w:szCs w:val="22"/>
        </w:rPr>
      </w:pPr>
      <w:r w:rsidRPr="00B674F4">
        <w:rPr>
          <w:rFonts w:ascii="Tahoma" w:hAnsi="Tahoma" w:cs="Tahoma"/>
          <w:sz w:val="22"/>
          <w:szCs w:val="22"/>
        </w:rPr>
        <w:tab/>
      </w:r>
      <w:r w:rsidRPr="00B674F4">
        <w:rPr>
          <w:rFonts w:ascii="Tahoma" w:hAnsi="Tahoma" w:cs="Tahoma"/>
          <w:b/>
          <w:sz w:val="22"/>
          <w:szCs w:val="22"/>
        </w:rPr>
        <w:t>General Municipal</w:t>
      </w:r>
    </w:p>
    <w:p w14:paraId="78758264" w14:textId="6FECCCF5" w:rsidR="000F4380" w:rsidRPr="00B674F4" w:rsidRDefault="000D512A" w:rsidP="000F4380">
      <w:pPr>
        <w:ind w:left="720"/>
        <w:rPr>
          <w:rFonts w:ascii="Tahoma" w:hAnsi="Tahoma" w:cs="Tahoma"/>
          <w:sz w:val="22"/>
          <w:szCs w:val="22"/>
        </w:rPr>
      </w:pPr>
      <w:r w:rsidRPr="00B674F4">
        <w:rPr>
          <w:rFonts w:ascii="Tahoma" w:hAnsi="Tahoma" w:cs="Tahoma"/>
          <w:sz w:val="22"/>
          <w:szCs w:val="22"/>
        </w:rPr>
        <w:t>Residential</w:t>
      </w:r>
      <w:r w:rsidR="000F4380" w:rsidRPr="00B674F4">
        <w:rPr>
          <w:rFonts w:ascii="Tahoma" w:hAnsi="Tahoma" w:cs="Tahoma"/>
          <w:sz w:val="22"/>
          <w:szCs w:val="22"/>
        </w:rPr>
        <w:t xml:space="preserve"> Improved</w:t>
      </w:r>
      <w:r w:rsidR="000F4380" w:rsidRPr="00B674F4">
        <w:rPr>
          <w:rFonts w:ascii="Tahoma" w:hAnsi="Tahoma" w:cs="Tahoma"/>
          <w:sz w:val="22"/>
          <w:szCs w:val="22"/>
        </w:rPr>
        <w:tab/>
      </w:r>
      <w:r w:rsidR="000F4380" w:rsidRPr="00B674F4">
        <w:rPr>
          <w:rFonts w:ascii="Tahoma" w:hAnsi="Tahoma" w:cs="Tahoma"/>
          <w:sz w:val="22"/>
          <w:szCs w:val="22"/>
        </w:rPr>
        <w:tab/>
      </w:r>
      <w:r w:rsidR="00864F23" w:rsidRPr="00B674F4">
        <w:rPr>
          <w:rFonts w:ascii="Tahoma" w:hAnsi="Tahoma" w:cs="Tahoma"/>
          <w:sz w:val="22"/>
          <w:szCs w:val="22"/>
        </w:rPr>
        <w:t xml:space="preserve">  </w:t>
      </w:r>
      <w:r w:rsidR="00E51504" w:rsidRPr="00B674F4">
        <w:rPr>
          <w:rFonts w:ascii="Tahoma" w:hAnsi="Tahoma" w:cs="Tahoma"/>
          <w:sz w:val="22"/>
          <w:szCs w:val="22"/>
        </w:rPr>
        <w:t>2</w:t>
      </w:r>
      <w:r w:rsidR="008B5B69">
        <w:rPr>
          <w:rFonts w:ascii="Tahoma" w:hAnsi="Tahoma" w:cs="Tahoma"/>
          <w:sz w:val="22"/>
          <w:szCs w:val="22"/>
        </w:rPr>
        <w:t>42,129.76</w:t>
      </w:r>
      <w:r w:rsidR="000F4380" w:rsidRPr="00B674F4">
        <w:rPr>
          <w:rFonts w:ascii="Tahoma" w:hAnsi="Tahoma" w:cs="Tahoma"/>
          <w:sz w:val="22"/>
          <w:szCs w:val="22"/>
        </w:rPr>
        <w:tab/>
      </w:r>
      <w:r w:rsidR="00491664" w:rsidRPr="00B674F4">
        <w:rPr>
          <w:rFonts w:ascii="Tahoma" w:hAnsi="Tahoma" w:cs="Tahoma"/>
          <w:sz w:val="22"/>
          <w:szCs w:val="22"/>
        </w:rPr>
        <w:t xml:space="preserve">   </w:t>
      </w:r>
      <w:r w:rsidR="006144F9" w:rsidRPr="00B674F4">
        <w:rPr>
          <w:rFonts w:ascii="Tahoma" w:hAnsi="Tahoma" w:cs="Tahoma"/>
          <w:sz w:val="22"/>
          <w:szCs w:val="22"/>
        </w:rPr>
        <w:t>1</w:t>
      </w:r>
      <w:r w:rsidR="00666C9A" w:rsidRPr="00B674F4">
        <w:rPr>
          <w:rFonts w:ascii="Tahoma" w:hAnsi="Tahoma" w:cs="Tahoma"/>
          <w:sz w:val="22"/>
          <w:szCs w:val="22"/>
        </w:rPr>
        <w:t>1</w:t>
      </w:r>
      <w:r w:rsidR="00C479C6">
        <w:rPr>
          <w:rFonts w:ascii="Tahoma" w:hAnsi="Tahoma" w:cs="Tahoma"/>
          <w:sz w:val="22"/>
          <w:szCs w:val="22"/>
        </w:rPr>
        <w:t>5</w:t>
      </w:r>
      <w:r w:rsidR="006144F9" w:rsidRPr="00B674F4">
        <w:rPr>
          <w:rFonts w:ascii="Tahoma" w:hAnsi="Tahoma" w:cs="Tahoma"/>
          <w:sz w:val="22"/>
          <w:szCs w:val="22"/>
        </w:rPr>
        <w:t>,</w:t>
      </w:r>
      <w:r w:rsidR="00C479C6">
        <w:rPr>
          <w:rFonts w:ascii="Tahoma" w:hAnsi="Tahoma" w:cs="Tahoma"/>
          <w:sz w:val="22"/>
          <w:szCs w:val="22"/>
        </w:rPr>
        <w:t>358</w:t>
      </w:r>
      <w:r w:rsidR="006144F9" w:rsidRPr="00B674F4">
        <w:rPr>
          <w:rFonts w:ascii="Tahoma" w:hAnsi="Tahoma" w:cs="Tahoma"/>
          <w:sz w:val="22"/>
          <w:szCs w:val="22"/>
        </w:rPr>
        <w:t>,</w:t>
      </w:r>
      <w:r w:rsidR="00C479C6">
        <w:rPr>
          <w:rFonts w:ascii="Tahoma" w:hAnsi="Tahoma" w:cs="Tahoma"/>
          <w:sz w:val="22"/>
          <w:szCs w:val="22"/>
        </w:rPr>
        <w:t>010</w:t>
      </w:r>
      <w:r w:rsidR="000F4380" w:rsidRPr="00B674F4">
        <w:rPr>
          <w:rFonts w:ascii="Tahoma" w:hAnsi="Tahoma" w:cs="Tahoma"/>
          <w:sz w:val="22"/>
          <w:szCs w:val="22"/>
        </w:rPr>
        <w:t xml:space="preserve">   </w:t>
      </w:r>
      <w:r w:rsidR="00491664" w:rsidRPr="00B674F4">
        <w:rPr>
          <w:rFonts w:ascii="Tahoma" w:hAnsi="Tahoma" w:cs="Tahoma"/>
          <w:sz w:val="22"/>
          <w:szCs w:val="22"/>
        </w:rPr>
        <w:tab/>
        <w:t xml:space="preserve">   </w:t>
      </w:r>
      <w:r w:rsidR="00666C9A" w:rsidRPr="00B674F4">
        <w:rPr>
          <w:rFonts w:ascii="Tahoma" w:hAnsi="Tahoma" w:cs="Tahoma"/>
          <w:sz w:val="22"/>
          <w:szCs w:val="22"/>
        </w:rPr>
        <w:t>2.0</w:t>
      </w:r>
      <w:r w:rsidR="0057568C">
        <w:rPr>
          <w:rFonts w:ascii="Tahoma" w:hAnsi="Tahoma" w:cs="Tahoma"/>
          <w:sz w:val="22"/>
          <w:szCs w:val="22"/>
        </w:rPr>
        <w:t>989</w:t>
      </w:r>
      <w:r w:rsidR="00670043">
        <w:rPr>
          <w:rFonts w:ascii="Tahoma" w:hAnsi="Tahoma" w:cs="Tahoma"/>
          <w:sz w:val="22"/>
          <w:szCs w:val="22"/>
        </w:rPr>
        <w:t>4190</w:t>
      </w:r>
    </w:p>
    <w:p w14:paraId="555F9BA7" w14:textId="7721882B" w:rsidR="000D512A" w:rsidRPr="00B674F4" w:rsidRDefault="000F4380" w:rsidP="000D512A">
      <w:pPr>
        <w:ind w:left="720"/>
        <w:rPr>
          <w:rFonts w:ascii="Tahoma" w:hAnsi="Tahoma" w:cs="Tahoma"/>
          <w:sz w:val="22"/>
          <w:szCs w:val="22"/>
        </w:rPr>
      </w:pPr>
      <w:r w:rsidRPr="00B674F4">
        <w:rPr>
          <w:rFonts w:ascii="Tahoma" w:hAnsi="Tahoma" w:cs="Tahoma"/>
          <w:sz w:val="22"/>
          <w:szCs w:val="22"/>
        </w:rPr>
        <w:t>Residential Vacant</w:t>
      </w:r>
      <w:r w:rsidR="0019389D" w:rsidRPr="00B674F4">
        <w:rPr>
          <w:rFonts w:ascii="Tahoma" w:hAnsi="Tahoma" w:cs="Tahoma"/>
          <w:sz w:val="22"/>
          <w:szCs w:val="22"/>
        </w:rPr>
        <w:tab/>
      </w:r>
      <w:r w:rsidR="0019389D" w:rsidRPr="00B674F4">
        <w:rPr>
          <w:rFonts w:ascii="Tahoma" w:hAnsi="Tahoma" w:cs="Tahoma"/>
          <w:sz w:val="22"/>
          <w:szCs w:val="22"/>
        </w:rPr>
        <w:tab/>
      </w:r>
      <w:r w:rsidR="00864F23" w:rsidRPr="00B674F4">
        <w:rPr>
          <w:rFonts w:ascii="Tahoma" w:hAnsi="Tahoma" w:cs="Tahoma"/>
          <w:sz w:val="24"/>
          <w:szCs w:val="24"/>
        </w:rPr>
        <w:t xml:space="preserve">   </w:t>
      </w:r>
      <w:r w:rsidR="00833E9E" w:rsidRPr="00B674F4">
        <w:rPr>
          <w:rFonts w:ascii="Tahoma" w:hAnsi="Tahoma" w:cs="Tahoma"/>
          <w:sz w:val="24"/>
          <w:szCs w:val="24"/>
        </w:rPr>
        <w:t xml:space="preserve"> </w:t>
      </w:r>
      <w:r w:rsidR="008D6CF8" w:rsidRPr="00B674F4">
        <w:rPr>
          <w:rFonts w:ascii="Tahoma" w:hAnsi="Tahoma" w:cs="Tahoma"/>
          <w:sz w:val="24"/>
          <w:szCs w:val="24"/>
        </w:rPr>
        <w:t xml:space="preserve"> </w:t>
      </w:r>
      <w:r w:rsidR="008B5B69">
        <w:rPr>
          <w:rFonts w:ascii="Tahoma" w:hAnsi="Tahoma" w:cs="Tahoma"/>
          <w:sz w:val="22"/>
          <w:szCs w:val="22"/>
        </w:rPr>
        <w:t>7,611.18</w:t>
      </w:r>
      <w:r w:rsidR="00D0055F" w:rsidRPr="00B674F4">
        <w:rPr>
          <w:rFonts w:ascii="Tahoma" w:hAnsi="Tahoma" w:cs="Tahoma"/>
          <w:sz w:val="22"/>
          <w:szCs w:val="22"/>
        </w:rPr>
        <w:tab/>
      </w:r>
      <w:r w:rsidR="0006688E" w:rsidRPr="00B674F4">
        <w:rPr>
          <w:rFonts w:ascii="Tahoma" w:hAnsi="Tahoma" w:cs="Tahoma"/>
          <w:sz w:val="24"/>
          <w:szCs w:val="24"/>
        </w:rPr>
        <w:t xml:space="preserve">      </w:t>
      </w:r>
      <w:r w:rsidR="00E74740" w:rsidRPr="00B674F4">
        <w:rPr>
          <w:rFonts w:ascii="Tahoma" w:hAnsi="Tahoma" w:cs="Tahoma"/>
          <w:sz w:val="22"/>
          <w:szCs w:val="22"/>
        </w:rPr>
        <w:t>3</w:t>
      </w:r>
      <w:r w:rsidR="00E2574A" w:rsidRPr="00B674F4">
        <w:rPr>
          <w:rFonts w:ascii="Tahoma" w:hAnsi="Tahoma" w:cs="Tahoma"/>
          <w:sz w:val="22"/>
          <w:szCs w:val="22"/>
        </w:rPr>
        <w:t>,</w:t>
      </w:r>
      <w:r w:rsidR="00B561CD">
        <w:rPr>
          <w:rFonts w:ascii="Tahoma" w:hAnsi="Tahoma" w:cs="Tahoma"/>
          <w:sz w:val="22"/>
          <w:szCs w:val="22"/>
        </w:rPr>
        <w:t>626</w:t>
      </w:r>
      <w:r w:rsidR="0057568C">
        <w:rPr>
          <w:rFonts w:ascii="Tahoma" w:hAnsi="Tahoma" w:cs="Tahoma"/>
          <w:sz w:val="22"/>
          <w:szCs w:val="22"/>
        </w:rPr>
        <w:t>,200</w:t>
      </w:r>
      <w:r w:rsidR="000D512A" w:rsidRPr="00B674F4">
        <w:rPr>
          <w:rFonts w:ascii="Tahoma" w:hAnsi="Tahoma" w:cs="Tahoma"/>
          <w:sz w:val="22"/>
          <w:szCs w:val="22"/>
        </w:rPr>
        <w:tab/>
        <w:t xml:space="preserve">   </w:t>
      </w:r>
      <w:r w:rsidR="002B3FA2" w:rsidRPr="00B674F4">
        <w:rPr>
          <w:rFonts w:ascii="Tahoma" w:hAnsi="Tahoma" w:cs="Tahoma"/>
          <w:sz w:val="22"/>
          <w:szCs w:val="22"/>
        </w:rPr>
        <w:tab/>
        <w:t xml:space="preserve">   </w:t>
      </w:r>
      <w:r w:rsidR="00E74740" w:rsidRPr="00B674F4">
        <w:rPr>
          <w:rFonts w:ascii="Tahoma" w:hAnsi="Tahoma" w:cs="Tahoma"/>
          <w:sz w:val="22"/>
          <w:szCs w:val="22"/>
        </w:rPr>
        <w:t>2.0</w:t>
      </w:r>
      <w:r w:rsidR="008B5B69">
        <w:rPr>
          <w:rFonts w:ascii="Tahoma" w:hAnsi="Tahoma" w:cs="Tahoma"/>
          <w:sz w:val="22"/>
          <w:szCs w:val="22"/>
        </w:rPr>
        <w:t>9894190</w:t>
      </w:r>
    </w:p>
    <w:p w14:paraId="6ACF6ECC" w14:textId="6C048A4A" w:rsidR="000F4380" w:rsidRPr="00B674F4" w:rsidRDefault="000E7CEA" w:rsidP="000F4380">
      <w:pPr>
        <w:ind w:left="720"/>
        <w:rPr>
          <w:rFonts w:ascii="Tahoma" w:hAnsi="Tahoma" w:cs="Tahoma"/>
          <w:sz w:val="22"/>
          <w:szCs w:val="22"/>
        </w:rPr>
      </w:pPr>
      <w:r w:rsidRPr="00B674F4">
        <w:rPr>
          <w:rFonts w:ascii="Tahoma" w:hAnsi="Tahoma" w:cs="Tahoma"/>
          <w:sz w:val="22"/>
          <w:szCs w:val="22"/>
        </w:rPr>
        <w:t>Non-Residential</w:t>
      </w:r>
      <w:r w:rsidR="00FB32ED" w:rsidRPr="00B674F4">
        <w:rPr>
          <w:rFonts w:ascii="Tahoma" w:hAnsi="Tahoma" w:cs="Tahoma"/>
          <w:sz w:val="22"/>
          <w:szCs w:val="22"/>
        </w:rPr>
        <w:t xml:space="preserve">                     </w:t>
      </w:r>
      <w:r w:rsidR="00864F23" w:rsidRPr="00B674F4">
        <w:rPr>
          <w:rFonts w:ascii="Tahoma" w:hAnsi="Tahoma" w:cs="Tahoma"/>
          <w:sz w:val="24"/>
          <w:szCs w:val="24"/>
        </w:rPr>
        <w:t xml:space="preserve"> </w:t>
      </w:r>
      <w:r w:rsidR="006C267D" w:rsidRPr="00B674F4">
        <w:rPr>
          <w:rFonts w:ascii="Tahoma" w:hAnsi="Tahoma" w:cs="Tahoma"/>
          <w:sz w:val="24"/>
          <w:szCs w:val="24"/>
        </w:rPr>
        <w:t xml:space="preserve">   </w:t>
      </w:r>
      <w:r w:rsidR="00EF0303" w:rsidRPr="00B674F4">
        <w:rPr>
          <w:rFonts w:ascii="Tahoma" w:hAnsi="Tahoma" w:cs="Tahoma"/>
          <w:sz w:val="22"/>
          <w:szCs w:val="22"/>
        </w:rPr>
        <w:t>1,</w:t>
      </w:r>
      <w:r w:rsidR="00E625E5">
        <w:rPr>
          <w:rFonts w:ascii="Tahoma" w:hAnsi="Tahoma" w:cs="Tahoma"/>
          <w:sz w:val="22"/>
          <w:szCs w:val="22"/>
        </w:rPr>
        <w:t>924.74</w:t>
      </w:r>
      <w:r w:rsidR="00E248F3" w:rsidRPr="00B674F4">
        <w:rPr>
          <w:rFonts w:ascii="Tahoma" w:hAnsi="Tahoma" w:cs="Tahoma"/>
          <w:sz w:val="22"/>
          <w:szCs w:val="22"/>
        </w:rPr>
        <w:tab/>
      </w:r>
      <w:r w:rsidR="00573383" w:rsidRPr="00B674F4">
        <w:rPr>
          <w:rFonts w:ascii="Tahoma" w:hAnsi="Tahoma" w:cs="Tahoma"/>
          <w:sz w:val="22"/>
          <w:szCs w:val="22"/>
        </w:rPr>
        <w:t xml:space="preserve">   </w:t>
      </w:r>
      <w:r w:rsidR="006C267D" w:rsidRPr="00B674F4">
        <w:rPr>
          <w:rFonts w:ascii="Tahoma" w:hAnsi="Tahoma" w:cs="Tahoma"/>
          <w:sz w:val="22"/>
          <w:szCs w:val="22"/>
        </w:rPr>
        <w:t xml:space="preserve">      </w:t>
      </w:r>
      <w:r w:rsidR="0057568C">
        <w:rPr>
          <w:rFonts w:ascii="Tahoma" w:hAnsi="Tahoma" w:cs="Tahoma"/>
          <w:sz w:val="22"/>
          <w:szCs w:val="22"/>
        </w:rPr>
        <w:t>213,860</w:t>
      </w:r>
      <w:r w:rsidR="00472A25" w:rsidRPr="00B674F4">
        <w:rPr>
          <w:rFonts w:ascii="Tahoma" w:hAnsi="Tahoma" w:cs="Tahoma"/>
          <w:sz w:val="22"/>
          <w:szCs w:val="22"/>
        </w:rPr>
        <w:t xml:space="preserve">  </w:t>
      </w:r>
      <w:r w:rsidR="000F4380" w:rsidRPr="00B674F4">
        <w:rPr>
          <w:rFonts w:ascii="Tahoma" w:hAnsi="Tahoma" w:cs="Tahoma"/>
          <w:sz w:val="22"/>
          <w:szCs w:val="22"/>
        </w:rPr>
        <w:t xml:space="preserve"> </w:t>
      </w:r>
      <w:r w:rsidR="004075C1" w:rsidRPr="00B674F4">
        <w:rPr>
          <w:rFonts w:ascii="Tahoma" w:hAnsi="Tahoma" w:cs="Tahoma"/>
          <w:sz w:val="22"/>
          <w:szCs w:val="22"/>
        </w:rPr>
        <w:tab/>
        <w:t xml:space="preserve">   </w:t>
      </w:r>
      <w:r w:rsidR="00472A25" w:rsidRPr="00B674F4">
        <w:rPr>
          <w:rFonts w:ascii="Tahoma" w:hAnsi="Tahoma" w:cs="Tahoma"/>
          <w:sz w:val="22"/>
          <w:szCs w:val="22"/>
        </w:rPr>
        <w:t>9.0</w:t>
      </w:r>
    </w:p>
    <w:p w14:paraId="5CE9BA22" w14:textId="4FC95273" w:rsidR="000D512A" w:rsidRPr="00B674F4" w:rsidRDefault="000E7CEA" w:rsidP="000E1FDF">
      <w:pPr>
        <w:ind w:left="720"/>
        <w:rPr>
          <w:rFonts w:ascii="Tahoma" w:hAnsi="Tahoma" w:cs="Tahoma"/>
          <w:sz w:val="22"/>
          <w:szCs w:val="22"/>
        </w:rPr>
      </w:pPr>
      <w:r w:rsidRPr="00B674F4">
        <w:rPr>
          <w:rFonts w:ascii="Tahoma" w:hAnsi="Tahoma" w:cs="Tahoma"/>
          <w:sz w:val="22"/>
          <w:szCs w:val="22"/>
        </w:rPr>
        <w:t>Other Non-Residential</w:t>
      </w:r>
      <w:r w:rsidRPr="00B674F4">
        <w:rPr>
          <w:rFonts w:ascii="Tahoma" w:hAnsi="Tahoma" w:cs="Tahoma"/>
          <w:sz w:val="22"/>
          <w:szCs w:val="22"/>
        </w:rPr>
        <w:tab/>
        <w:t xml:space="preserve"> </w:t>
      </w:r>
      <w:r w:rsidR="00FB32ED" w:rsidRPr="00B674F4">
        <w:rPr>
          <w:rFonts w:ascii="Tahoma" w:hAnsi="Tahoma" w:cs="Tahoma"/>
          <w:i/>
          <w:iCs/>
          <w:sz w:val="22"/>
          <w:szCs w:val="22"/>
        </w:rPr>
        <w:t xml:space="preserve">            </w:t>
      </w:r>
      <w:r w:rsidR="00564B93" w:rsidRPr="00B674F4">
        <w:rPr>
          <w:rFonts w:ascii="Tahoma" w:hAnsi="Tahoma" w:cs="Tahoma"/>
          <w:sz w:val="22"/>
          <w:szCs w:val="22"/>
        </w:rPr>
        <w:t xml:space="preserve">  </w:t>
      </w:r>
      <w:r w:rsidR="00864F23" w:rsidRPr="00B674F4">
        <w:rPr>
          <w:rFonts w:ascii="Tahoma" w:hAnsi="Tahoma" w:cs="Tahoma"/>
          <w:sz w:val="22"/>
          <w:szCs w:val="22"/>
        </w:rPr>
        <w:t xml:space="preserve"> </w:t>
      </w:r>
      <w:r w:rsidR="00E625E5">
        <w:rPr>
          <w:rFonts w:ascii="Tahoma" w:hAnsi="Tahoma" w:cs="Tahoma"/>
          <w:sz w:val="22"/>
          <w:szCs w:val="22"/>
        </w:rPr>
        <w:t>4,325.13</w:t>
      </w:r>
      <w:r w:rsidR="00D0055F" w:rsidRPr="00B674F4">
        <w:rPr>
          <w:rFonts w:ascii="Tahoma" w:hAnsi="Tahoma" w:cs="Tahoma"/>
          <w:sz w:val="22"/>
          <w:szCs w:val="22"/>
        </w:rPr>
        <w:tab/>
      </w:r>
      <w:r w:rsidR="006C267D" w:rsidRPr="00B674F4">
        <w:rPr>
          <w:rFonts w:ascii="Tahoma" w:hAnsi="Tahoma" w:cs="Tahoma"/>
          <w:sz w:val="22"/>
          <w:szCs w:val="22"/>
        </w:rPr>
        <w:t xml:space="preserve">         </w:t>
      </w:r>
      <w:r w:rsidR="00472A25" w:rsidRPr="00B674F4">
        <w:rPr>
          <w:rFonts w:ascii="Tahoma" w:hAnsi="Tahoma" w:cs="Tahoma"/>
          <w:sz w:val="22"/>
          <w:szCs w:val="22"/>
        </w:rPr>
        <w:t>4</w:t>
      </w:r>
      <w:r w:rsidR="0057568C">
        <w:rPr>
          <w:rFonts w:ascii="Tahoma" w:hAnsi="Tahoma" w:cs="Tahoma"/>
          <w:sz w:val="22"/>
          <w:szCs w:val="22"/>
        </w:rPr>
        <w:t>80,570</w:t>
      </w:r>
      <w:r w:rsidR="000D512A" w:rsidRPr="00B674F4">
        <w:rPr>
          <w:rFonts w:ascii="Tahoma" w:hAnsi="Tahoma" w:cs="Tahoma"/>
          <w:sz w:val="22"/>
          <w:szCs w:val="22"/>
        </w:rPr>
        <w:t xml:space="preserve">   </w:t>
      </w:r>
      <w:r w:rsidR="00613BAF" w:rsidRPr="00B674F4">
        <w:rPr>
          <w:rFonts w:ascii="Tahoma" w:hAnsi="Tahoma" w:cs="Tahoma"/>
          <w:sz w:val="22"/>
          <w:szCs w:val="22"/>
        </w:rPr>
        <w:tab/>
        <w:t xml:space="preserve">   </w:t>
      </w:r>
      <w:r w:rsidR="00564B93" w:rsidRPr="00B674F4">
        <w:rPr>
          <w:rFonts w:ascii="Tahoma" w:hAnsi="Tahoma" w:cs="Tahoma"/>
          <w:sz w:val="22"/>
          <w:szCs w:val="22"/>
        </w:rPr>
        <w:t>9.0</w:t>
      </w:r>
    </w:p>
    <w:p w14:paraId="6858BAA8" w14:textId="77777777" w:rsidR="003440BA" w:rsidRPr="00B674F4" w:rsidRDefault="003440BA" w:rsidP="000E1FDF">
      <w:pPr>
        <w:ind w:left="720"/>
        <w:rPr>
          <w:rFonts w:ascii="Tahoma" w:hAnsi="Tahoma" w:cs="Tahoma"/>
          <w:sz w:val="22"/>
          <w:szCs w:val="22"/>
        </w:rPr>
      </w:pPr>
    </w:p>
    <w:p w14:paraId="65EC3458" w14:textId="5D9A0BF4" w:rsidR="004E3984" w:rsidRPr="00B674F4" w:rsidRDefault="000D512A" w:rsidP="00FE6985">
      <w:pPr>
        <w:ind w:left="720"/>
        <w:rPr>
          <w:rFonts w:ascii="Tahoma" w:hAnsi="Tahoma" w:cs="Tahoma"/>
          <w:b/>
          <w:sz w:val="22"/>
          <w:szCs w:val="22"/>
        </w:rPr>
      </w:pPr>
      <w:r w:rsidRPr="00B674F4">
        <w:rPr>
          <w:rFonts w:ascii="Tahoma" w:hAnsi="Tahoma" w:cs="Tahoma"/>
          <w:b/>
          <w:sz w:val="22"/>
          <w:szCs w:val="22"/>
        </w:rPr>
        <w:t>TOTAL</w:t>
      </w:r>
      <w:r w:rsidRPr="00B674F4">
        <w:rPr>
          <w:rFonts w:ascii="Tahoma" w:hAnsi="Tahoma" w:cs="Tahoma"/>
          <w:b/>
          <w:sz w:val="22"/>
          <w:szCs w:val="22"/>
        </w:rPr>
        <w:tab/>
      </w:r>
      <w:r w:rsidRPr="00B674F4">
        <w:rPr>
          <w:rFonts w:ascii="Tahoma" w:hAnsi="Tahoma" w:cs="Tahoma"/>
          <w:b/>
          <w:sz w:val="22"/>
          <w:szCs w:val="22"/>
        </w:rPr>
        <w:tab/>
      </w:r>
      <w:r w:rsidRPr="00B674F4">
        <w:rPr>
          <w:rFonts w:ascii="Tahoma" w:hAnsi="Tahoma" w:cs="Tahoma"/>
          <w:b/>
          <w:sz w:val="22"/>
          <w:szCs w:val="22"/>
        </w:rPr>
        <w:tab/>
      </w:r>
      <w:r w:rsidR="00564B93" w:rsidRPr="00B674F4">
        <w:rPr>
          <w:rFonts w:ascii="Tahoma" w:hAnsi="Tahoma" w:cs="Tahoma"/>
          <w:b/>
          <w:sz w:val="22"/>
          <w:szCs w:val="22"/>
        </w:rPr>
        <w:tab/>
      </w:r>
      <w:r w:rsidR="00AC110C" w:rsidRPr="00B674F4">
        <w:rPr>
          <w:rFonts w:ascii="Tahoma" w:hAnsi="Tahoma" w:cs="Tahoma"/>
          <w:b/>
          <w:sz w:val="22"/>
          <w:szCs w:val="22"/>
        </w:rPr>
        <w:t>2</w:t>
      </w:r>
      <w:r w:rsidR="00E625E5">
        <w:rPr>
          <w:rFonts w:ascii="Tahoma" w:hAnsi="Tahoma" w:cs="Tahoma"/>
          <w:b/>
          <w:sz w:val="22"/>
          <w:szCs w:val="22"/>
        </w:rPr>
        <w:t>55,990.81</w:t>
      </w:r>
      <w:r w:rsidRPr="00B674F4">
        <w:rPr>
          <w:rFonts w:ascii="Tahoma" w:hAnsi="Tahoma" w:cs="Tahoma"/>
          <w:b/>
          <w:sz w:val="22"/>
          <w:szCs w:val="22"/>
        </w:rPr>
        <w:tab/>
        <w:t xml:space="preserve">   </w:t>
      </w:r>
      <w:r w:rsidR="00482A55">
        <w:rPr>
          <w:rFonts w:ascii="Tahoma" w:hAnsi="Tahoma" w:cs="Tahoma"/>
          <w:b/>
          <w:sz w:val="22"/>
          <w:szCs w:val="22"/>
        </w:rPr>
        <w:t>119,678,640</w:t>
      </w:r>
    </w:p>
    <w:p w14:paraId="31A10D94" w14:textId="03F8EBBE" w:rsidR="000D512A" w:rsidRPr="00B674F4" w:rsidRDefault="000D512A" w:rsidP="000D512A">
      <w:pPr>
        <w:ind w:firstLine="720"/>
        <w:rPr>
          <w:rFonts w:ascii="Tahoma" w:hAnsi="Tahoma" w:cs="Tahoma"/>
          <w:b/>
          <w:sz w:val="22"/>
          <w:szCs w:val="22"/>
        </w:rPr>
      </w:pPr>
    </w:p>
    <w:p w14:paraId="7F789815" w14:textId="77777777" w:rsidR="00273E25" w:rsidRPr="00B674F4" w:rsidRDefault="00273E25" w:rsidP="000D512A">
      <w:pPr>
        <w:ind w:firstLine="720"/>
        <w:rPr>
          <w:rFonts w:ascii="Tahoma" w:hAnsi="Tahoma" w:cs="Tahoma"/>
          <w:b/>
          <w:sz w:val="22"/>
          <w:szCs w:val="22"/>
        </w:rPr>
      </w:pPr>
    </w:p>
    <w:p w14:paraId="5EA11352" w14:textId="74846D62" w:rsidR="00F22C33" w:rsidRPr="00B674F4" w:rsidRDefault="000D512A" w:rsidP="00F22C33">
      <w:pPr>
        <w:ind w:left="720" w:firstLine="2880"/>
        <w:rPr>
          <w:rFonts w:ascii="Tahoma" w:hAnsi="Tahoma" w:cs="Tahoma"/>
          <w:sz w:val="22"/>
          <w:szCs w:val="22"/>
        </w:rPr>
      </w:pPr>
      <w:r w:rsidRPr="00B674F4">
        <w:rPr>
          <w:rFonts w:ascii="Tahoma" w:hAnsi="Tahoma" w:cs="Tahoma"/>
          <w:b/>
          <w:sz w:val="22"/>
          <w:szCs w:val="22"/>
          <w:u w:val="single"/>
        </w:rPr>
        <w:t>TAX LEVY</w:t>
      </w:r>
      <w:r w:rsidRPr="00B674F4">
        <w:rPr>
          <w:rFonts w:ascii="Tahoma" w:hAnsi="Tahoma" w:cs="Tahoma"/>
          <w:b/>
          <w:sz w:val="22"/>
          <w:szCs w:val="22"/>
        </w:rPr>
        <w:tab/>
        <w:t xml:space="preserve">     </w:t>
      </w:r>
      <w:r w:rsidRPr="00B674F4">
        <w:rPr>
          <w:rFonts w:ascii="Tahoma" w:hAnsi="Tahoma" w:cs="Tahoma"/>
          <w:b/>
          <w:sz w:val="22"/>
          <w:szCs w:val="22"/>
          <w:u w:val="single"/>
        </w:rPr>
        <w:t>ASSESSMENT</w:t>
      </w:r>
      <w:r w:rsidRPr="00B674F4">
        <w:rPr>
          <w:rFonts w:ascii="Tahoma" w:hAnsi="Tahoma" w:cs="Tahoma"/>
          <w:b/>
          <w:sz w:val="22"/>
          <w:szCs w:val="22"/>
        </w:rPr>
        <w:tab/>
      </w:r>
      <w:r w:rsidR="00BE24B1" w:rsidRPr="00B674F4">
        <w:rPr>
          <w:rFonts w:ascii="Tahoma" w:hAnsi="Tahoma" w:cs="Tahoma"/>
          <w:b/>
          <w:sz w:val="22"/>
          <w:szCs w:val="22"/>
        </w:rPr>
        <w:t xml:space="preserve">     </w:t>
      </w:r>
      <w:r w:rsidRPr="00B674F4">
        <w:rPr>
          <w:rFonts w:ascii="Tahoma" w:hAnsi="Tahoma" w:cs="Tahoma"/>
          <w:b/>
          <w:sz w:val="22"/>
          <w:szCs w:val="22"/>
          <w:u w:val="single"/>
        </w:rPr>
        <w:t xml:space="preserve">TAX </w:t>
      </w:r>
      <w:r w:rsidR="00F22C33" w:rsidRPr="00B674F4">
        <w:rPr>
          <w:rFonts w:ascii="Tahoma" w:hAnsi="Tahoma" w:cs="Tahoma"/>
          <w:b/>
          <w:sz w:val="22"/>
          <w:szCs w:val="22"/>
          <w:u w:val="single"/>
        </w:rPr>
        <w:t>RATE</w:t>
      </w:r>
      <w:r w:rsidR="00F22C33" w:rsidRPr="00B674F4">
        <w:rPr>
          <w:rFonts w:ascii="Tahoma" w:hAnsi="Tahoma" w:cs="Tahoma"/>
          <w:b/>
          <w:sz w:val="22"/>
          <w:szCs w:val="22"/>
        </w:rPr>
        <w:t xml:space="preserve"> </w:t>
      </w:r>
      <w:r w:rsidR="00F22C33" w:rsidRPr="00B674F4">
        <w:rPr>
          <w:rFonts w:ascii="Tahoma" w:hAnsi="Tahoma" w:cs="Tahoma"/>
          <w:b/>
          <w:sz w:val="22"/>
          <w:szCs w:val="22"/>
        </w:rPr>
        <w:tab/>
      </w:r>
      <w:r w:rsidR="00F22C33" w:rsidRPr="00B674F4">
        <w:rPr>
          <w:rFonts w:ascii="Tahoma" w:hAnsi="Tahoma" w:cs="Tahoma"/>
          <w:b/>
          <w:sz w:val="22"/>
          <w:szCs w:val="22"/>
        </w:rPr>
        <w:tab/>
      </w:r>
      <w:r w:rsidR="00F22C33" w:rsidRPr="00B674F4">
        <w:rPr>
          <w:rFonts w:ascii="Tahoma" w:hAnsi="Tahoma" w:cs="Tahoma"/>
          <w:b/>
          <w:sz w:val="22"/>
          <w:szCs w:val="22"/>
        </w:rPr>
        <w:tab/>
      </w:r>
      <w:r w:rsidR="00F22C33" w:rsidRPr="00B674F4">
        <w:rPr>
          <w:rFonts w:ascii="Tahoma" w:hAnsi="Tahoma" w:cs="Tahoma"/>
          <w:b/>
          <w:sz w:val="22"/>
          <w:szCs w:val="22"/>
        </w:rPr>
        <w:tab/>
      </w:r>
      <w:r w:rsidR="00F22C33" w:rsidRPr="00B674F4">
        <w:rPr>
          <w:rFonts w:ascii="Tahoma" w:hAnsi="Tahoma" w:cs="Tahoma"/>
          <w:b/>
          <w:sz w:val="22"/>
          <w:szCs w:val="22"/>
        </w:rPr>
        <w:tab/>
      </w:r>
      <w:r w:rsidR="00F22C33" w:rsidRPr="00B674F4">
        <w:rPr>
          <w:rFonts w:ascii="Tahoma" w:hAnsi="Tahoma" w:cs="Tahoma"/>
          <w:b/>
          <w:sz w:val="22"/>
          <w:szCs w:val="22"/>
        </w:rPr>
        <w:tab/>
      </w:r>
      <w:r w:rsidR="00F22C33" w:rsidRPr="00B674F4">
        <w:rPr>
          <w:rFonts w:ascii="Tahoma" w:hAnsi="Tahoma" w:cs="Tahoma"/>
          <w:b/>
          <w:sz w:val="22"/>
          <w:szCs w:val="22"/>
        </w:rPr>
        <w:tab/>
      </w:r>
      <w:r w:rsidR="00F22C33" w:rsidRPr="00B674F4">
        <w:rPr>
          <w:rFonts w:ascii="Tahoma" w:hAnsi="Tahoma" w:cs="Tahoma"/>
          <w:b/>
          <w:sz w:val="22"/>
          <w:szCs w:val="22"/>
        </w:rPr>
        <w:tab/>
      </w:r>
      <w:r w:rsidR="00F22C33" w:rsidRPr="00B674F4">
        <w:rPr>
          <w:rFonts w:ascii="Tahoma" w:hAnsi="Tahoma" w:cs="Tahoma"/>
          <w:b/>
          <w:sz w:val="22"/>
          <w:szCs w:val="22"/>
        </w:rPr>
        <w:tab/>
        <w:t xml:space="preserve">      (in mills)</w:t>
      </w:r>
    </w:p>
    <w:p w14:paraId="39D1790B" w14:textId="1000F424" w:rsidR="000D512A" w:rsidRPr="00B674F4" w:rsidRDefault="000D512A" w:rsidP="00FD1133">
      <w:pPr>
        <w:ind w:firstLine="720"/>
        <w:rPr>
          <w:rFonts w:ascii="Tahoma" w:hAnsi="Tahoma" w:cs="Tahoma"/>
          <w:b/>
          <w:sz w:val="22"/>
          <w:szCs w:val="22"/>
        </w:rPr>
      </w:pPr>
      <w:r w:rsidRPr="00B674F4">
        <w:rPr>
          <w:rFonts w:ascii="Tahoma" w:hAnsi="Tahoma" w:cs="Tahoma"/>
          <w:b/>
          <w:sz w:val="22"/>
          <w:szCs w:val="22"/>
        </w:rPr>
        <w:t>Alberta School Foundation Fund</w:t>
      </w:r>
    </w:p>
    <w:p w14:paraId="4FD1D659" w14:textId="3C7B665C" w:rsidR="00A67FDB" w:rsidRPr="00B674F4" w:rsidRDefault="000D512A" w:rsidP="00324BB3">
      <w:pPr>
        <w:ind w:firstLine="720"/>
        <w:rPr>
          <w:rFonts w:ascii="Tahoma" w:hAnsi="Tahoma" w:cs="Tahoma"/>
          <w:sz w:val="22"/>
          <w:szCs w:val="22"/>
        </w:rPr>
      </w:pPr>
      <w:r w:rsidRPr="00B674F4">
        <w:rPr>
          <w:rFonts w:ascii="Tahoma" w:hAnsi="Tahoma" w:cs="Tahoma"/>
          <w:sz w:val="22"/>
          <w:szCs w:val="22"/>
        </w:rPr>
        <w:t>Residential</w:t>
      </w:r>
      <w:r w:rsidR="00E825C5">
        <w:rPr>
          <w:rFonts w:ascii="Tahoma" w:hAnsi="Tahoma" w:cs="Tahoma"/>
          <w:sz w:val="22"/>
          <w:szCs w:val="22"/>
        </w:rPr>
        <w:tab/>
      </w:r>
      <w:r w:rsidR="00E825C5">
        <w:rPr>
          <w:rFonts w:ascii="Tahoma" w:hAnsi="Tahoma" w:cs="Tahoma"/>
          <w:sz w:val="22"/>
          <w:szCs w:val="22"/>
        </w:rPr>
        <w:tab/>
      </w:r>
      <w:r w:rsidR="00D818C3" w:rsidRPr="00B674F4">
        <w:rPr>
          <w:rFonts w:ascii="Tahoma" w:hAnsi="Tahoma" w:cs="Tahoma"/>
          <w:sz w:val="22"/>
          <w:szCs w:val="22"/>
        </w:rPr>
        <w:tab/>
        <w:t xml:space="preserve">     </w:t>
      </w:r>
      <w:r w:rsidR="003740DA">
        <w:rPr>
          <w:rFonts w:ascii="Tahoma" w:hAnsi="Tahoma" w:cs="Tahoma"/>
          <w:sz w:val="22"/>
          <w:szCs w:val="22"/>
        </w:rPr>
        <w:t>295,487</w:t>
      </w:r>
      <w:r w:rsidR="00E366CA" w:rsidRPr="00B674F4">
        <w:rPr>
          <w:rFonts w:ascii="Tahoma" w:hAnsi="Tahoma" w:cs="Tahoma"/>
          <w:sz w:val="22"/>
          <w:szCs w:val="22"/>
        </w:rPr>
        <w:t>.00</w:t>
      </w:r>
      <w:r w:rsidR="00D818C3" w:rsidRPr="00B674F4">
        <w:rPr>
          <w:rFonts w:ascii="Tahoma" w:hAnsi="Tahoma" w:cs="Tahoma"/>
          <w:sz w:val="22"/>
          <w:szCs w:val="22"/>
        </w:rPr>
        <w:t xml:space="preserve">      </w:t>
      </w:r>
      <w:r w:rsidR="00362E03" w:rsidRPr="00B674F4">
        <w:rPr>
          <w:rFonts w:ascii="Tahoma" w:hAnsi="Tahoma" w:cs="Tahoma"/>
          <w:sz w:val="22"/>
          <w:szCs w:val="22"/>
        </w:rPr>
        <w:t>11</w:t>
      </w:r>
      <w:r w:rsidR="00E83634">
        <w:rPr>
          <w:rFonts w:ascii="Tahoma" w:hAnsi="Tahoma" w:cs="Tahoma"/>
          <w:sz w:val="22"/>
          <w:szCs w:val="22"/>
        </w:rPr>
        <w:t>8,984,210</w:t>
      </w:r>
      <w:r w:rsidR="00362E03" w:rsidRPr="00B674F4">
        <w:rPr>
          <w:rFonts w:ascii="Tahoma" w:hAnsi="Tahoma" w:cs="Tahoma"/>
          <w:sz w:val="22"/>
          <w:szCs w:val="22"/>
        </w:rPr>
        <w:t xml:space="preserve">   </w:t>
      </w:r>
      <w:r w:rsidR="00362E03" w:rsidRPr="00B674F4">
        <w:rPr>
          <w:rFonts w:ascii="Tahoma" w:hAnsi="Tahoma" w:cs="Tahoma"/>
          <w:sz w:val="22"/>
          <w:szCs w:val="22"/>
        </w:rPr>
        <w:tab/>
        <w:t xml:space="preserve">    </w:t>
      </w:r>
      <w:r w:rsidR="00D818C3" w:rsidRPr="00B674F4">
        <w:rPr>
          <w:rFonts w:ascii="Tahoma" w:hAnsi="Tahoma" w:cs="Tahoma"/>
          <w:sz w:val="22"/>
          <w:szCs w:val="22"/>
        </w:rPr>
        <w:t>2.4</w:t>
      </w:r>
      <w:r w:rsidR="00C22DE0" w:rsidRPr="00B674F4">
        <w:rPr>
          <w:rFonts w:ascii="Tahoma" w:hAnsi="Tahoma" w:cs="Tahoma"/>
          <w:sz w:val="22"/>
          <w:szCs w:val="22"/>
        </w:rPr>
        <w:t>8</w:t>
      </w:r>
      <w:r w:rsidR="00EE66BB">
        <w:rPr>
          <w:rFonts w:ascii="Tahoma" w:hAnsi="Tahoma" w:cs="Tahoma"/>
          <w:sz w:val="22"/>
          <w:szCs w:val="22"/>
        </w:rPr>
        <w:t>34136</w:t>
      </w:r>
    </w:p>
    <w:p w14:paraId="0A53C632" w14:textId="290B7A7B" w:rsidR="00B922E7" w:rsidRDefault="00E825C5" w:rsidP="00324BB3">
      <w:pPr>
        <w:ind w:firstLine="720"/>
        <w:rPr>
          <w:rFonts w:ascii="Tahoma" w:hAnsi="Tahoma" w:cs="Tahoma"/>
          <w:sz w:val="22"/>
          <w:szCs w:val="22"/>
        </w:rPr>
      </w:pPr>
      <w:r w:rsidRPr="00B674F4">
        <w:rPr>
          <w:rFonts w:ascii="Tahoma" w:hAnsi="Tahoma" w:cs="Tahoma"/>
          <w:sz w:val="22"/>
          <w:szCs w:val="22"/>
        </w:rPr>
        <w:t>Non-residential</w:t>
      </w:r>
      <w:r w:rsidR="00B922E7">
        <w:rPr>
          <w:rFonts w:ascii="Tahoma" w:hAnsi="Tahoma" w:cs="Tahoma"/>
          <w:sz w:val="22"/>
          <w:szCs w:val="22"/>
        </w:rPr>
        <w:t>/Other</w:t>
      </w:r>
      <w:r w:rsidR="00B922E7">
        <w:rPr>
          <w:rFonts w:ascii="Tahoma" w:hAnsi="Tahoma" w:cs="Tahoma"/>
          <w:sz w:val="22"/>
          <w:szCs w:val="22"/>
        </w:rPr>
        <w:tab/>
      </w:r>
      <w:r w:rsidR="00B922E7">
        <w:rPr>
          <w:rFonts w:ascii="Tahoma" w:hAnsi="Tahoma" w:cs="Tahoma"/>
          <w:sz w:val="22"/>
          <w:szCs w:val="22"/>
        </w:rPr>
        <w:tab/>
        <w:t xml:space="preserve">     </w:t>
      </w:r>
      <w:r w:rsidR="00B922E7" w:rsidRPr="00EE66BB">
        <w:rPr>
          <w:rFonts w:ascii="Tahoma" w:hAnsi="Tahoma" w:cs="Tahoma"/>
          <w:sz w:val="26"/>
          <w:szCs w:val="26"/>
        </w:rPr>
        <w:t xml:space="preserve">   </w:t>
      </w:r>
      <w:r w:rsidR="00B922E7" w:rsidRPr="00B674F4">
        <w:rPr>
          <w:rFonts w:ascii="Tahoma" w:hAnsi="Tahoma" w:cs="Tahoma"/>
          <w:sz w:val="22"/>
          <w:szCs w:val="22"/>
        </w:rPr>
        <w:t>2,4</w:t>
      </w:r>
      <w:r w:rsidR="003740DA">
        <w:rPr>
          <w:rFonts w:ascii="Tahoma" w:hAnsi="Tahoma" w:cs="Tahoma"/>
          <w:sz w:val="22"/>
          <w:szCs w:val="22"/>
        </w:rPr>
        <w:t>66</w:t>
      </w:r>
      <w:r w:rsidR="00B922E7" w:rsidRPr="00B674F4">
        <w:rPr>
          <w:rFonts w:ascii="Tahoma" w:hAnsi="Tahoma" w:cs="Tahoma"/>
          <w:sz w:val="22"/>
          <w:szCs w:val="22"/>
        </w:rPr>
        <w:t xml:space="preserve">.00            </w:t>
      </w:r>
      <w:r w:rsidR="0085258A">
        <w:rPr>
          <w:rFonts w:ascii="Tahoma" w:hAnsi="Tahoma" w:cs="Tahoma"/>
          <w:sz w:val="22"/>
          <w:szCs w:val="22"/>
        </w:rPr>
        <w:t>694,430</w:t>
      </w:r>
      <w:r w:rsidR="00B922E7" w:rsidRPr="00B674F4">
        <w:rPr>
          <w:rFonts w:ascii="Tahoma" w:hAnsi="Tahoma" w:cs="Tahoma"/>
          <w:sz w:val="22"/>
          <w:szCs w:val="22"/>
        </w:rPr>
        <w:t xml:space="preserve">           </w:t>
      </w:r>
      <w:r w:rsidR="00EE66BB">
        <w:rPr>
          <w:rFonts w:ascii="Tahoma" w:hAnsi="Tahoma" w:cs="Tahoma"/>
          <w:sz w:val="22"/>
          <w:szCs w:val="22"/>
        </w:rPr>
        <w:t xml:space="preserve"> </w:t>
      </w:r>
      <w:r w:rsidR="00B922E7" w:rsidRPr="00B674F4">
        <w:rPr>
          <w:rFonts w:ascii="Tahoma" w:hAnsi="Tahoma" w:cs="Tahoma"/>
          <w:sz w:val="22"/>
          <w:szCs w:val="22"/>
        </w:rPr>
        <w:t>3.</w:t>
      </w:r>
      <w:r w:rsidR="00EE66BB">
        <w:rPr>
          <w:rFonts w:ascii="Tahoma" w:hAnsi="Tahoma" w:cs="Tahoma"/>
          <w:sz w:val="22"/>
          <w:szCs w:val="22"/>
        </w:rPr>
        <w:t>5511139</w:t>
      </w:r>
    </w:p>
    <w:p w14:paraId="541C4815" w14:textId="3C7B174E" w:rsidR="00324BB3" w:rsidRPr="00B674F4" w:rsidRDefault="00B922E7" w:rsidP="00324BB3">
      <w:pPr>
        <w:ind w:firstLine="720"/>
        <w:rPr>
          <w:rFonts w:ascii="Tahoma" w:hAnsi="Tahoma" w:cs="Tahoma"/>
          <w:sz w:val="22"/>
          <w:szCs w:val="22"/>
        </w:rPr>
      </w:pPr>
      <w:r>
        <w:rPr>
          <w:rFonts w:ascii="Tahoma" w:hAnsi="Tahoma" w:cs="Tahoma"/>
          <w:sz w:val="22"/>
          <w:szCs w:val="22"/>
        </w:rPr>
        <w:t>Non-residential</w:t>
      </w:r>
      <w:r w:rsidR="00A67FDB" w:rsidRPr="00B674F4">
        <w:rPr>
          <w:rFonts w:ascii="Tahoma" w:hAnsi="Tahoma" w:cs="Tahoma"/>
          <w:sz w:val="22"/>
          <w:szCs w:val="22"/>
        </w:rPr>
        <w:tab/>
        <w:t xml:space="preserve">        </w:t>
      </w:r>
      <w:r w:rsidR="000D512A" w:rsidRPr="00B674F4">
        <w:rPr>
          <w:rFonts w:ascii="Tahoma" w:hAnsi="Tahoma" w:cs="Tahoma"/>
          <w:sz w:val="22"/>
          <w:szCs w:val="22"/>
        </w:rPr>
        <w:t xml:space="preserve">    </w:t>
      </w:r>
      <w:r w:rsidR="00682CFD" w:rsidRPr="00B674F4">
        <w:rPr>
          <w:rFonts w:ascii="Tahoma" w:hAnsi="Tahoma" w:cs="Tahoma"/>
          <w:sz w:val="24"/>
          <w:szCs w:val="24"/>
        </w:rPr>
        <w:t xml:space="preserve">  </w:t>
      </w:r>
      <w:r w:rsidR="007533EF" w:rsidRPr="00B674F4">
        <w:rPr>
          <w:rFonts w:ascii="Tahoma" w:hAnsi="Tahoma" w:cs="Tahoma"/>
          <w:sz w:val="24"/>
          <w:szCs w:val="24"/>
        </w:rPr>
        <w:t xml:space="preserve"> </w:t>
      </w:r>
      <w:r w:rsidR="00D818C3" w:rsidRPr="00B674F4">
        <w:rPr>
          <w:rFonts w:ascii="Tahoma" w:hAnsi="Tahoma" w:cs="Tahoma"/>
          <w:sz w:val="24"/>
          <w:szCs w:val="24"/>
        </w:rPr>
        <w:t xml:space="preserve"> </w:t>
      </w:r>
      <w:r w:rsidR="00D818C3" w:rsidRPr="00B674F4">
        <w:rPr>
          <w:rFonts w:ascii="Tahoma" w:hAnsi="Tahoma" w:cs="Tahoma"/>
          <w:sz w:val="28"/>
          <w:szCs w:val="28"/>
        </w:rPr>
        <w:t xml:space="preserve">  </w:t>
      </w:r>
    </w:p>
    <w:p w14:paraId="742851A3" w14:textId="13474A28" w:rsidR="003440BA" w:rsidRPr="00B674F4" w:rsidRDefault="00A67FDB" w:rsidP="000D512A">
      <w:pPr>
        <w:ind w:firstLine="720"/>
        <w:rPr>
          <w:rFonts w:ascii="Tahoma" w:hAnsi="Tahoma" w:cs="Tahoma"/>
          <w:sz w:val="22"/>
          <w:szCs w:val="22"/>
        </w:rPr>
      </w:pPr>
      <w:r w:rsidRPr="00B674F4">
        <w:rPr>
          <w:rFonts w:ascii="Tahoma" w:hAnsi="Tahoma" w:cs="Tahoma"/>
          <w:sz w:val="22"/>
          <w:szCs w:val="22"/>
        </w:rPr>
        <w:tab/>
      </w:r>
      <w:r w:rsidRPr="00B674F4">
        <w:rPr>
          <w:rFonts w:ascii="Tahoma" w:hAnsi="Tahoma" w:cs="Tahoma"/>
          <w:sz w:val="22"/>
          <w:szCs w:val="22"/>
        </w:rPr>
        <w:tab/>
      </w:r>
      <w:r w:rsidR="000D512A" w:rsidRPr="00B674F4">
        <w:rPr>
          <w:rFonts w:ascii="Tahoma" w:hAnsi="Tahoma" w:cs="Tahoma"/>
          <w:sz w:val="22"/>
          <w:szCs w:val="22"/>
        </w:rPr>
        <w:tab/>
        <w:t xml:space="preserve">             </w:t>
      </w:r>
      <w:r w:rsidR="007533EF" w:rsidRPr="00B674F4">
        <w:rPr>
          <w:rFonts w:ascii="Tahoma" w:hAnsi="Tahoma" w:cs="Tahoma"/>
          <w:sz w:val="22"/>
          <w:szCs w:val="22"/>
        </w:rPr>
        <w:t xml:space="preserve">   </w:t>
      </w:r>
      <w:r w:rsidR="00517FCB" w:rsidRPr="00B674F4">
        <w:rPr>
          <w:rFonts w:ascii="Tahoma" w:hAnsi="Tahoma" w:cs="Tahoma"/>
          <w:sz w:val="22"/>
          <w:szCs w:val="22"/>
        </w:rPr>
        <w:t xml:space="preserve"> </w:t>
      </w:r>
      <w:r w:rsidR="000D512A" w:rsidRPr="00B674F4">
        <w:rPr>
          <w:rFonts w:ascii="Tahoma" w:hAnsi="Tahoma" w:cs="Tahoma"/>
          <w:sz w:val="22"/>
          <w:szCs w:val="22"/>
        </w:rPr>
        <w:t xml:space="preserve"> </w:t>
      </w:r>
    </w:p>
    <w:p w14:paraId="190CF1FA" w14:textId="26FCB9C6" w:rsidR="004E3984" w:rsidRPr="00B674F4" w:rsidRDefault="000D512A" w:rsidP="00FE6985">
      <w:pPr>
        <w:ind w:firstLine="720"/>
        <w:rPr>
          <w:rFonts w:ascii="Tahoma" w:hAnsi="Tahoma" w:cs="Tahoma"/>
          <w:b/>
          <w:sz w:val="22"/>
          <w:szCs w:val="22"/>
        </w:rPr>
      </w:pPr>
      <w:r w:rsidRPr="00B674F4">
        <w:rPr>
          <w:rFonts w:ascii="Tahoma" w:hAnsi="Tahoma" w:cs="Tahoma"/>
          <w:b/>
          <w:sz w:val="22"/>
          <w:szCs w:val="22"/>
        </w:rPr>
        <w:t>TOTAL</w:t>
      </w:r>
      <w:r w:rsidRPr="00B674F4">
        <w:rPr>
          <w:rFonts w:ascii="Tahoma" w:hAnsi="Tahoma" w:cs="Tahoma"/>
          <w:sz w:val="22"/>
          <w:szCs w:val="22"/>
        </w:rPr>
        <w:tab/>
      </w:r>
      <w:r w:rsidR="00682CFD" w:rsidRPr="00B674F4">
        <w:rPr>
          <w:rFonts w:ascii="Tahoma" w:hAnsi="Tahoma" w:cs="Tahoma"/>
          <w:sz w:val="22"/>
          <w:szCs w:val="22"/>
        </w:rPr>
        <w:t xml:space="preserve">            </w:t>
      </w:r>
      <w:r w:rsidR="00BF250E" w:rsidRPr="00B674F4">
        <w:rPr>
          <w:rFonts w:ascii="Tahoma" w:hAnsi="Tahoma" w:cs="Tahoma"/>
          <w:sz w:val="22"/>
          <w:szCs w:val="22"/>
        </w:rPr>
        <w:t xml:space="preserve">       </w:t>
      </w:r>
      <w:r w:rsidR="00FE6985" w:rsidRPr="00B674F4">
        <w:rPr>
          <w:rFonts w:ascii="Tahoma" w:hAnsi="Tahoma" w:cs="Tahoma"/>
          <w:sz w:val="22"/>
          <w:szCs w:val="22"/>
        </w:rPr>
        <w:t xml:space="preserve"> </w:t>
      </w:r>
      <w:r w:rsidRPr="00B674F4">
        <w:rPr>
          <w:rFonts w:ascii="Tahoma" w:hAnsi="Tahoma" w:cs="Tahoma"/>
          <w:sz w:val="22"/>
          <w:szCs w:val="22"/>
        </w:rPr>
        <w:t xml:space="preserve">   </w:t>
      </w:r>
      <w:r w:rsidR="000910DF" w:rsidRPr="00B674F4">
        <w:rPr>
          <w:rFonts w:ascii="Tahoma" w:hAnsi="Tahoma" w:cs="Tahoma"/>
          <w:sz w:val="22"/>
          <w:szCs w:val="22"/>
        </w:rPr>
        <w:tab/>
      </w:r>
      <w:r w:rsidRPr="00B674F4">
        <w:rPr>
          <w:rFonts w:ascii="Tahoma" w:hAnsi="Tahoma" w:cs="Tahoma"/>
          <w:sz w:val="22"/>
          <w:szCs w:val="22"/>
        </w:rPr>
        <w:t xml:space="preserve"> </w:t>
      </w:r>
      <w:r w:rsidR="00D818C3" w:rsidRPr="00B674F4">
        <w:rPr>
          <w:rFonts w:ascii="Tahoma" w:hAnsi="Tahoma" w:cs="Tahoma"/>
          <w:sz w:val="22"/>
          <w:szCs w:val="22"/>
        </w:rPr>
        <w:t xml:space="preserve"> </w:t>
      </w:r>
      <w:r w:rsidR="0094462C" w:rsidRPr="00B674F4">
        <w:rPr>
          <w:rFonts w:ascii="Tahoma" w:hAnsi="Tahoma" w:cs="Tahoma"/>
          <w:sz w:val="22"/>
          <w:szCs w:val="22"/>
        </w:rPr>
        <w:t xml:space="preserve"> </w:t>
      </w:r>
      <w:r w:rsidR="00273E25" w:rsidRPr="00B674F4">
        <w:rPr>
          <w:rFonts w:ascii="Tahoma" w:hAnsi="Tahoma" w:cs="Tahoma"/>
          <w:b/>
          <w:sz w:val="22"/>
          <w:szCs w:val="22"/>
        </w:rPr>
        <w:t>2</w:t>
      </w:r>
      <w:r w:rsidR="00C22DE0" w:rsidRPr="00B674F4">
        <w:rPr>
          <w:rFonts w:ascii="Tahoma" w:hAnsi="Tahoma" w:cs="Tahoma"/>
          <w:b/>
          <w:sz w:val="22"/>
          <w:szCs w:val="22"/>
        </w:rPr>
        <w:t>9</w:t>
      </w:r>
      <w:r w:rsidR="003740DA">
        <w:rPr>
          <w:rFonts w:ascii="Tahoma" w:hAnsi="Tahoma" w:cs="Tahoma"/>
          <w:b/>
          <w:sz w:val="22"/>
          <w:szCs w:val="22"/>
        </w:rPr>
        <w:t>7,953.00</w:t>
      </w:r>
      <w:r w:rsidR="00BF250E" w:rsidRPr="00B674F4">
        <w:rPr>
          <w:rFonts w:ascii="Tahoma" w:hAnsi="Tahoma" w:cs="Tahoma"/>
          <w:b/>
          <w:sz w:val="22"/>
          <w:szCs w:val="22"/>
        </w:rPr>
        <w:t xml:space="preserve"> </w:t>
      </w:r>
      <w:r w:rsidR="00BC7571" w:rsidRPr="00B674F4">
        <w:rPr>
          <w:rFonts w:ascii="Tahoma" w:hAnsi="Tahoma" w:cs="Tahoma"/>
          <w:b/>
          <w:sz w:val="22"/>
          <w:szCs w:val="22"/>
        </w:rPr>
        <w:t xml:space="preserve">  </w:t>
      </w:r>
      <w:r w:rsidR="00273E25" w:rsidRPr="00B674F4">
        <w:rPr>
          <w:rFonts w:ascii="Tahoma" w:hAnsi="Tahoma" w:cs="Tahoma"/>
          <w:b/>
          <w:sz w:val="22"/>
          <w:szCs w:val="22"/>
        </w:rPr>
        <w:t xml:space="preserve"> </w:t>
      </w:r>
      <w:r w:rsidR="00194F75" w:rsidRPr="00B674F4">
        <w:rPr>
          <w:rFonts w:ascii="Tahoma" w:hAnsi="Tahoma" w:cs="Tahoma"/>
          <w:b/>
          <w:sz w:val="22"/>
          <w:szCs w:val="22"/>
        </w:rPr>
        <w:t>11</w:t>
      </w:r>
      <w:r w:rsidR="0085258A">
        <w:rPr>
          <w:rFonts w:ascii="Tahoma" w:hAnsi="Tahoma" w:cs="Tahoma"/>
          <w:b/>
          <w:sz w:val="22"/>
          <w:szCs w:val="22"/>
        </w:rPr>
        <w:t>9,678,640</w:t>
      </w:r>
    </w:p>
    <w:p w14:paraId="20ABB2F4" w14:textId="506F6972" w:rsidR="000D512A" w:rsidRPr="00B674F4" w:rsidRDefault="000D512A" w:rsidP="000D512A">
      <w:pPr>
        <w:ind w:left="720"/>
        <w:jc w:val="both"/>
        <w:rPr>
          <w:rFonts w:ascii="Tahoma" w:hAnsi="Tahoma" w:cs="Tahoma"/>
          <w:b/>
          <w:bCs/>
          <w:sz w:val="22"/>
          <w:szCs w:val="22"/>
        </w:rPr>
      </w:pPr>
    </w:p>
    <w:p w14:paraId="5D2D1227" w14:textId="77777777" w:rsidR="00273E25" w:rsidRPr="00B674F4" w:rsidRDefault="00273E25" w:rsidP="000D512A">
      <w:pPr>
        <w:ind w:left="720"/>
        <w:jc w:val="both"/>
        <w:rPr>
          <w:rFonts w:ascii="Tahoma" w:hAnsi="Tahoma" w:cs="Tahoma"/>
          <w:b/>
          <w:bCs/>
          <w:sz w:val="22"/>
          <w:szCs w:val="22"/>
        </w:rPr>
      </w:pPr>
    </w:p>
    <w:p w14:paraId="4A8437C6" w14:textId="5289BE3E" w:rsidR="00F22C33" w:rsidRPr="00B674F4" w:rsidRDefault="000D512A" w:rsidP="00BE24B1">
      <w:pPr>
        <w:ind w:firstLine="720"/>
        <w:rPr>
          <w:rFonts w:ascii="Tahoma" w:hAnsi="Tahoma" w:cs="Tahoma"/>
          <w:sz w:val="22"/>
          <w:szCs w:val="22"/>
        </w:rPr>
      </w:pPr>
      <w:r w:rsidRPr="00B674F4">
        <w:rPr>
          <w:rFonts w:ascii="Tahoma" w:hAnsi="Tahoma" w:cs="Tahoma"/>
          <w:sz w:val="22"/>
          <w:szCs w:val="22"/>
        </w:rPr>
        <w:tab/>
      </w:r>
      <w:r w:rsidRPr="00B674F4">
        <w:rPr>
          <w:rFonts w:ascii="Tahoma" w:hAnsi="Tahoma" w:cs="Tahoma"/>
          <w:sz w:val="22"/>
          <w:szCs w:val="22"/>
        </w:rPr>
        <w:tab/>
      </w:r>
      <w:r w:rsidRPr="00B674F4">
        <w:rPr>
          <w:rFonts w:ascii="Tahoma" w:hAnsi="Tahoma" w:cs="Tahoma"/>
          <w:sz w:val="22"/>
          <w:szCs w:val="22"/>
        </w:rPr>
        <w:tab/>
      </w:r>
      <w:r w:rsidRPr="00B674F4">
        <w:rPr>
          <w:rFonts w:ascii="Tahoma" w:hAnsi="Tahoma" w:cs="Tahoma"/>
          <w:sz w:val="22"/>
          <w:szCs w:val="22"/>
        </w:rPr>
        <w:tab/>
      </w:r>
      <w:r w:rsidRPr="00B674F4">
        <w:rPr>
          <w:rFonts w:ascii="Tahoma" w:hAnsi="Tahoma" w:cs="Tahoma"/>
          <w:b/>
          <w:sz w:val="22"/>
          <w:szCs w:val="22"/>
          <w:u w:val="single"/>
        </w:rPr>
        <w:t>TAX LEVY</w:t>
      </w:r>
      <w:r w:rsidRPr="00B674F4">
        <w:rPr>
          <w:rFonts w:ascii="Tahoma" w:hAnsi="Tahoma" w:cs="Tahoma"/>
          <w:b/>
          <w:sz w:val="22"/>
          <w:szCs w:val="22"/>
        </w:rPr>
        <w:tab/>
        <w:t xml:space="preserve">     </w:t>
      </w:r>
      <w:r w:rsidRPr="00B674F4">
        <w:rPr>
          <w:rFonts w:ascii="Tahoma" w:hAnsi="Tahoma" w:cs="Tahoma"/>
          <w:b/>
          <w:sz w:val="22"/>
          <w:szCs w:val="22"/>
          <w:u w:val="single"/>
        </w:rPr>
        <w:t>ASSESSMENT</w:t>
      </w:r>
      <w:r w:rsidR="00BE24B1" w:rsidRPr="00B674F4">
        <w:rPr>
          <w:rFonts w:ascii="Tahoma" w:hAnsi="Tahoma" w:cs="Tahoma"/>
          <w:b/>
          <w:sz w:val="22"/>
          <w:szCs w:val="22"/>
        </w:rPr>
        <w:t xml:space="preserve">           </w:t>
      </w:r>
      <w:r w:rsidRPr="00B674F4">
        <w:rPr>
          <w:rFonts w:ascii="Tahoma" w:hAnsi="Tahoma" w:cs="Tahoma"/>
          <w:b/>
          <w:sz w:val="22"/>
          <w:szCs w:val="22"/>
          <w:u w:val="single"/>
        </w:rPr>
        <w:t xml:space="preserve">TAX </w:t>
      </w:r>
      <w:r w:rsidR="00F22C33" w:rsidRPr="00B674F4">
        <w:rPr>
          <w:rFonts w:ascii="Tahoma" w:hAnsi="Tahoma" w:cs="Tahoma"/>
          <w:b/>
          <w:sz w:val="22"/>
          <w:szCs w:val="22"/>
          <w:u w:val="single"/>
        </w:rPr>
        <w:t>RATE</w:t>
      </w:r>
      <w:r w:rsidR="00F22C33" w:rsidRPr="00B674F4">
        <w:rPr>
          <w:rFonts w:ascii="Tahoma" w:hAnsi="Tahoma" w:cs="Tahoma"/>
          <w:b/>
          <w:sz w:val="22"/>
          <w:szCs w:val="22"/>
        </w:rPr>
        <w:t xml:space="preserve"> </w:t>
      </w:r>
      <w:r w:rsidR="00F22C33" w:rsidRPr="00B674F4">
        <w:rPr>
          <w:rFonts w:ascii="Tahoma" w:hAnsi="Tahoma" w:cs="Tahoma"/>
          <w:b/>
          <w:sz w:val="22"/>
          <w:szCs w:val="22"/>
        </w:rPr>
        <w:tab/>
      </w:r>
      <w:r w:rsidR="00F22C33" w:rsidRPr="00B674F4">
        <w:rPr>
          <w:rFonts w:ascii="Tahoma" w:hAnsi="Tahoma" w:cs="Tahoma"/>
          <w:b/>
          <w:sz w:val="22"/>
          <w:szCs w:val="22"/>
        </w:rPr>
        <w:tab/>
      </w:r>
      <w:r w:rsidR="00F22C33" w:rsidRPr="00B674F4">
        <w:rPr>
          <w:rFonts w:ascii="Tahoma" w:hAnsi="Tahoma" w:cs="Tahoma"/>
          <w:b/>
          <w:sz w:val="22"/>
          <w:szCs w:val="22"/>
        </w:rPr>
        <w:tab/>
      </w:r>
      <w:r w:rsidR="00F22C33" w:rsidRPr="00B674F4">
        <w:rPr>
          <w:rFonts w:ascii="Tahoma" w:hAnsi="Tahoma" w:cs="Tahoma"/>
          <w:b/>
          <w:sz w:val="22"/>
          <w:szCs w:val="22"/>
        </w:rPr>
        <w:tab/>
      </w:r>
      <w:r w:rsidR="00F22C33" w:rsidRPr="00B674F4">
        <w:rPr>
          <w:rFonts w:ascii="Tahoma" w:hAnsi="Tahoma" w:cs="Tahoma"/>
          <w:b/>
          <w:sz w:val="22"/>
          <w:szCs w:val="22"/>
        </w:rPr>
        <w:tab/>
      </w:r>
      <w:r w:rsidR="00F22C33" w:rsidRPr="00B674F4">
        <w:rPr>
          <w:rFonts w:ascii="Tahoma" w:hAnsi="Tahoma" w:cs="Tahoma"/>
          <w:b/>
          <w:sz w:val="22"/>
          <w:szCs w:val="22"/>
        </w:rPr>
        <w:tab/>
      </w:r>
      <w:r w:rsidR="00F22C33" w:rsidRPr="00B674F4">
        <w:rPr>
          <w:rFonts w:ascii="Tahoma" w:hAnsi="Tahoma" w:cs="Tahoma"/>
          <w:b/>
          <w:sz w:val="22"/>
          <w:szCs w:val="22"/>
        </w:rPr>
        <w:tab/>
      </w:r>
      <w:r w:rsidR="00F22C33" w:rsidRPr="00B674F4">
        <w:rPr>
          <w:rFonts w:ascii="Tahoma" w:hAnsi="Tahoma" w:cs="Tahoma"/>
          <w:b/>
          <w:sz w:val="22"/>
          <w:szCs w:val="22"/>
        </w:rPr>
        <w:tab/>
      </w:r>
      <w:r w:rsidR="00F22C33" w:rsidRPr="00B674F4">
        <w:rPr>
          <w:rFonts w:ascii="Tahoma" w:hAnsi="Tahoma" w:cs="Tahoma"/>
          <w:b/>
          <w:sz w:val="22"/>
          <w:szCs w:val="22"/>
        </w:rPr>
        <w:tab/>
      </w:r>
      <w:r w:rsidR="00BE24B1" w:rsidRPr="00B674F4">
        <w:rPr>
          <w:rFonts w:ascii="Tahoma" w:hAnsi="Tahoma" w:cs="Tahoma"/>
          <w:b/>
          <w:sz w:val="22"/>
          <w:szCs w:val="22"/>
        </w:rPr>
        <w:tab/>
      </w:r>
      <w:r w:rsidR="00F22C33" w:rsidRPr="00B674F4">
        <w:rPr>
          <w:rFonts w:ascii="Tahoma" w:hAnsi="Tahoma" w:cs="Tahoma"/>
          <w:b/>
          <w:sz w:val="22"/>
          <w:szCs w:val="22"/>
        </w:rPr>
        <w:t xml:space="preserve">      (in mills)</w:t>
      </w:r>
    </w:p>
    <w:p w14:paraId="05150467" w14:textId="77777777" w:rsidR="000D512A" w:rsidRPr="00B674F4" w:rsidRDefault="00001398" w:rsidP="000D512A">
      <w:pPr>
        <w:ind w:firstLine="720"/>
        <w:rPr>
          <w:rFonts w:ascii="Tahoma" w:hAnsi="Tahoma" w:cs="Tahoma"/>
          <w:b/>
          <w:sz w:val="22"/>
          <w:szCs w:val="22"/>
        </w:rPr>
      </w:pPr>
      <w:r w:rsidRPr="00B674F4">
        <w:rPr>
          <w:rFonts w:ascii="Tahoma" w:hAnsi="Tahoma" w:cs="Tahoma"/>
          <w:b/>
          <w:sz w:val="22"/>
          <w:szCs w:val="22"/>
        </w:rPr>
        <w:t xml:space="preserve">Greater North </w:t>
      </w:r>
      <w:r w:rsidR="000D512A" w:rsidRPr="00B674F4">
        <w:rPr>
          <w:rFonts w:ascii="Tahoma" w:hAnsi="Tahoma" w:cs="Tahoma"/>
          <w:b/>
          <w:sz w:val="22"/>
          <w:szCs w:val="22"/>
        </w:rPr>
        <w:t>Seniors Foundation</w:t>
      </w:r>
      <w:r w:rsidR="00E561F6" w:rsidRPr="00B674F4">
        <w:rPr>
          <w:rFonts w:ascii="Tahoma" w:hAnsi="Tahoma" w:cs="Tahoma"/>
          <w:b/>
          <w:sz w:val="22"/>
          <w:szCs w:val="22"/>
        </w:rPr>
        <w:t xml:space="preserve"> </w:t>
      </w:r>
    </w:p>
    <w:p w14:paraId="48FEB2DC" w14:textId="19A23E93" w:rsidR="004A0ADB" w:rsidRPr="00B674F4" w:rsidRDefault="00CF2048" w:rsidP="00CF2048">
      <w:pPr>
        <w:ind w:firstLine="720"/>
        <w:rPr>
          <w:rFonts w:ascii="Tahoma" w:hAnsi="Tahoma" w:cs="Tahoma"/>
          <w:sz w:val="22"/>
          <w:szCs w:val="22"/>
        </w:rPr>
      </w:pPr>
      <w:r w:rsidRPr="00B674F4">
        <w:rPr>
          <w:rFonts w:ascii="Tahoma" w:hAnsi="Tahoma" w:cs="Tahoma"/>
          <w:sz w:val="22"/>
          <w:szCs w:val="22"/>
        </w:rPr>
        <w:t>Residential/</w:t>
      </w:r>
      <w:r w:rsidR="008553B5" w:rsidRPr="00B674F4">
        <w:rPr>
          <w:rFonts w:ascii="Tahoma" w:hAnsi="Tahoma" w:cs="Tahoma"/>
          <w:sz w:val="22"/>
          <w:szCs w:val="22"/>
        </w:rPr>
        <w:t>Non-residential</w:t>
      </w:r>
      <w:r w:rsidR="004A0ADB" w:rsidRPr="00B674F4">
        <w:rPr>
          <w:rFonts w:ascii="Tahoma" w:hAnsi="Tahoma" w:cs="Tahoma"/>
          <w:sz w:val="22"/>
          <w:szCs w:val="22"/>
        </w:rPr>
        <w:t>/</w:t>
      </w:r>
      <w:r w:rsidR="00194F75" w:rsidRPr="00B674F4">
        <w:rPr>
          <w:rFonts w:ascii="Tahoma" w:hAnsi="Tahoma" w:cs="Tahoma"/>
          <w:sz w:val="22"/>
          <w:szCs w:val="22"/>
        </w:rPr>
        <w:tab/>
        <w:t xml:space="preserve">      </w:t>
      </w:r>
      <w:r w:rsidR="00C33A36">
        <w:rPr>
          <w:rFonts w:ascii="Tahoma" w:hAnsi="Tahoma" w:cs="Tahoma"/>
          <w:sz w:val="22"/>
          <w:szCs w:val="22"/>
        </w:rPr>
        <w:t>14,504.00</w:t>
      </w:r>
      <w:r w:rsidR="00194F75" w:rsidRPr="00B674F4">
        <w:rPr>
          <w:rFonts w:ascii="Tahoma" w:hAnsi="Tahoma" w:cs="Tahoma"/>
          <w:sz w:val="22"/>
          <w:szCs w:val="22"/>
        </w:rPr>
        <w:tab/>
        <w:t xml:space="preserve">      </w:t>
      </w:r>
      <w:r w:rsidR="00E6188F" w:rsidRPr="00B674F4">
        <w:rPr>
          <w:rFonts w:ascii="Tahoma" w:hAnsi="Tahoma" w:cs="Tahoma"/>
          <w:sz w:val="22"/>
          <w:szCs w:val="22"/>
        </w:rPr>
        <w:t>11</w:t>
      </w:r>
      <w:r w:rsidR="00C33A36">
        <w:rPr>
          <w:rFonts w:ascii="Tahoma" w:hAnsi="Tahoma" w:cs="Tahoma"/>
          <w:sz w:val="22"/>
          <w:szCs w:val="22"/>
        </w:rPr>
        <w:t>9,678,640</w:t>
      </w:r>
      <w:r w:rsidR="00194F75" w:rsidRPr="00B674F4">
        <w:rPr>
          <w:rFonts w:ascii="Tahoma" w:hAnsi="Tahoma" w:cs="Tahoma"/>
          <w:sz w:val="22"/>
          <w:szCs w:val="22"/>
        </w:rPr>
        <w:tab/>
        <w:t xml:space="preserve">  0.</w:t>
      </w:r>
      <w:r w:rsidR="00C33A36">
        <w:rPr>
          <w:rFonts w:ascii="Tahoma" w:hAnsi="Tahoma" w:cs="Tahoma"/>
          <w:sz w:val="22"/>
          <w:szCs w:val="22"/>
        </w:rPr>
        <w:t>1211912</w:t>
      </w:r>
    </w:p>
    <w:p w14:paraId="698D8E92" w14:textId="4B84612A" w:rsidR="001D18A2" w:rsidRPr="00B674F4" w:rsidRDefault="004A0ADB" w:rsidP="00CF2048">
      <w:pPr>
        <w:ind w:firstLine="720"/>
        <w:rPr>
          <w:rFonts w:ascii="Tahoma" w:hAnsi="Tahoma" w:cs="Tahoma"/>
          <w:sz w:val="22"/>
          <w:szCs w:val="22"/>
        </w:rPr>
      </w:pPr>
      <w:r w:rsidRPr="00B674F4">
        <w:rPr>
          <w:rFonts w:ascii="Tahoma" w:hAnsi="Tahoma" w:cs="Tahoma"/>
          <w:sz w:val="22"/>
          <w:szCs w:val="22"/>
        </w:rPr>
        <w:t>Other Non-residential</w:t>
      </w:r>
      <w:r w:rsidR="00CF2048" w:rsidRPr="00B674F4">
        <w:rPr>
          <w:rFonts w:ascii="Tahoma" w:hAnsi="Tahoma" w:cs="Tahoma"/>
          <w:sz w:val="22"/>
          <w:szCs w:val="22"/>
        </w:rPr>
        <w:tab/>
        <w:t xml:space="preserve">  </w:t>
      </w:r>
      <w:r w:rsidR="00BB142C" w:rsidRPr="00B674F4">
        <w:rPr>
          <w:rFonts w:ascii="Tahoma" w:hAnsi="Tahoma" w:cs="Tahoma"/>
          <w:sz w:val="22"/>
          <w:szCs w:val="22"/>
        </w:rPr>
        <w:t xml:space="preserve">    </w:t>
      </w:r>
      <w:r w:rsidRPr="00B674F4">
        <w:rPr>
          <w:rFonts w:ascii="Tahoma" w:hAnsi="Tahoma" w:cs="Tahoma"/>
          <w:sz w:val="22"/>
          <w:szCs w:val="22"/>
        </w:rPr>
        <w:tab/>
        <w:t xml:space="preserve">      </w:t>
      </w:r>
    </w:p>
    <w:p w14:paraId="30F009A6" w14:textId="77777777" w:rsidR="00194F75" w:rsidRPr="00B674F4" w:rsidRDefault="00194F75" w:rsidP="00CF2048">
      <w:pPr>
        <w:ind w:firstLine="720"/>
        <w:rPr>
          <w:rFonts w:ascii="Tahoma" w:hAnsi="Tahoma" w:cs="Tahoma"/>
          <w:sz w:val="22"/>
          <w:szCs w:val="22"/>
        </w:rPr>
      </w:pPr>
    </w:p>
    <w:p w14:paraId="1FB3B7AF" w14:textId="7B3CBD1B" w:rsidR="000D512A" w:rsidRPr="00B674F4" w:rsidRDefault="000D512A" w:rsidP="000D512A">
      <w:pPr>
        <w:ind w:firstLine="720"/>
        <w:rPr>
          <w:rFonts w:ascii="Tahoma" w:hAnsi="Tahoma" w:cs="Tahoma"/>
          <w:b/>
          <w:sz w:val="22"/>
          <w:szCs w:val="22"/>
        </w:rPr>
      </w:pPr>
      <w:r w:rsidRPr="00B674F4">
        <w:rPr>
          <w:rFonts w:ascii="Tahoma" w:hAnsi="Tahoma" w:cs="Tahoma"/>
          <w:b/>
          <w:sz w:val="22"/>
          <w:szCs w:val="22"/>
        </w:rPr>
        <w:t>TOTAL</w:t>
      </w:r>
      <w:r w:rsidRPr="00B674F4">
        <w:rPr>
          <w:rFonts w:ascii="Tahoma" w:hAnsi="Tahoma" w:cs="Tahoma"/>
          <w:sz w:val="22"/>
          <w:szCs w:val="22"/>
        </w:rPr>
        <w:tab/>
      </w:r>
      <w:r w:rsidR="00682CFD" w:rsidRPr="00B674F4">
        <w:rPr>
          <w:rFonts w:ascii="Tahoma" w:hAnsi="Tahoma" w:cs="Tahoma"/>
          <w:sz w:val="22"/>
          <w:szCs w:val="22"/>
        </w:rPr>
        <w:t xml:space="preserve">             </w:t>
      </w:r>
      <w:r w:rsidR="006E67DA" w:rsidRPr="00B674F4">
        <w:rPr>
          <w:rFonts w:ascii="Tahoma" w:hAnsi="Tahoma" w:cs="Tahoma"/>
          <w:sz w:val="22"/>
          <w:szCs w:val="22"/>
        </w:rPr>
        <w:t xml:space="preserve">            </w:t>
      </w:r>
      <w:r w:rsidR="001B7413" w:rsidRPr="00B674F4">
        <w:rPr>
          <w:rFonts w:ascii="Tahoma" w:hAnsi="Tahoma" w:cs="Tahoma"/>
          <w:sz w:val="22"/>
          <w:szCs w:val="22"/>
        </w:rPr>
        <w:t xml:space="preserve">   </w:t>
      </w:r>
      <w:r w:rsidR="006E67DA" w:rsidRPr="00B674F4">
        <w:rPr>
          <w:rFonts w:ascii="Tahoma" w:hAnsi="Tahoma" w:cs="Tahoma"/>
          <w:sz w:val="22"/>
          <w:szCs w:val="22"/>
        </w:rPr>
        <w:t xml:space="preserve">   </w:t>
      </w:r>
      <w:r w:rsidR="00682CFD" w:rsidRPr="00B674F4">
        <w:rPr>
          <w:rFonts w:ascii="Tahoma" w:hAnsi="Tahoma" w:cs="Tahoma"/>
          <w:sz w:val="22"/>
          <w:szCs w:val="22"/>
        </w:rPr>
        <w:t xml:space="preserve">    </w:t>
      </w:r>
      <w:r w:rsidR="000342C3" w:rsidRPr="00B674F4">
        <w:rPr>
          <w:rFonts w:ascii="Tahoma" w:hAnsi="Tahoma" w:cs="Tahoma"/>
          <w:sz w:val="22"/>
          <w:szCs w:val="22"/>
        </w:rPr>
        <w:t xml:space="preserve">  </w:t>
      </w:r>
      <w:r w:rsidR="002F37CB" w:rsidRPr="00B674F4">
        <w:rPr>
          <w:rFonts w:ascii="Tahoma" w:hAnsi="Tahoma" w:cs="Tahoma"/>
          <w:b/>
          <w:sz w:val="22"/>
          <w:szCs w:val="22"/>
        </w:rPr>
        <w:t>1</w:t>
      </w:r>
      <w:r w:rsidR="00C33A36">
        <w:rPr>
          <w:rFonts w:ascii="Tahoma" w:hAnsi="Tahoma" w:cs="Tahoma"/>
          <w:b/>
          <w:sz w:val="22"/>
          <w:szCs w:val="22"/>
        </w:rPr>
        <w:t>4,504</w:t>
      </w:r>
      <w:r w:rsidR="00DA281F" w:rsidRPr="00B674F4">
        <w:rPr>
          <w:rFonts w:ascii="Tahoma" w:hAnsi="Tahoma" w:cs="Tahoma"/>
          <w:b/>
          <w:sz w:val="22"/>
          <w:szCs w:val="22"/>
        </w:rPr>
        <w:t>.00</w:t>
      </w:r>
      <w:r w:rsidR="002F37CB" w:rsidRPr="00B674F4">
        <w:rPr>
          <w:rFonts w:ascii="Tahoma" w:hAnsi="Tahoma" w:cs="Tahoma"/>
          <w:b/>
          <w:sz w:val="22"/>
          <w:szCs w:val="22"/>
        </w:rPr>
        <w:t xml:space="preserve">     1</w:t>
      </w:r>
      <w:r w:rsidR="00DA281F" w:rsidRPr="00B674F4">
        <w:rPr>
          <w:rFonts w:ascii="Tahoma" w:hAnsi="Tahoma" w:cs="Tahoma"/>
          <w:b/>
          <w:sz w:val="22"/>
          <w:szCs w:val="22"/>
        </w:rPr>
        <w:t>1</w:t>
      </w:r>
      <w:r w:rsidR="00C33A36">
        <w:rPr>
          <w:rFonts w:ascii="Tahoma" w:hAnsi="Tahoma" w:cs="Tahoma"/>
          <w:b/>
          <w:sz w:val="22"/>
          <w:szCs w:val="22"/>
        </w:rPr>
        <w:t>9,678,640</w:t>
      </w:r>
      <w:r w:rsidR="00AF07D4" w:rsidRPr="00B674F4">
        <w:rPr>
          <w:rFonts w:ascii="Tahoma" w:hAnsi="Tahoma" w:cs="Tahoma"/>
          <w:b/>
          <w:sz w:val="22"/>
          <w:szCs w:val="22"/>
        </w:rPr>
        <w:t xml:space="preserve">       </w:t>
      </w:r>
    </w:p>
    <w:p w14:paraId="107B64D8" w14:textId="68D8729B" w:rsidR="00BA5608" w:rsidRPr="00B674F4" w:rsidRDefault="00BA5608" w:rsidP="00FE6985">
      <w:pPr>
        <w:rPr>
          <w:rFonts w:ascii="Tahoma" w:hAnsi="Tahoma" w:cs="Tahoma"/>
          <w:sz w:val="22"/>
          <w:szCs w:val="22"/>
        </w:rPr>
      </w:pPr>
    </w:p>
    <w:p w14:paraId="52B190BB" w14:textId="010A2968" w:rsidR="00BA5608" w:rsidRPr="00B674F4" w:rsidRDefault="00BA5608" w:rsidP="00FE6985">
      <w:pPr>
        <w:rPr>
          <w:rFonts w:ascii="Tahoma" w:hAnsi="Tahoma" w:cs="Tahoma"/>
          <w:sz w:val="22"/>
          <w:szCs w:val="22"/>
        </w:rPr>
      </w:pPr>
    </w:p>
    <w:p w14:paraId="32B67EEE" w14:textId="72F905B4" w:rsidR="00F22C33" w:rsidRPr="006F33FF" w:rsidRDefault="00E561F6" w:rsidP="007565B4">
      <w:pPr>
        <w:ind w:firstLine="720"/>
        <w:rPr>
          <w:rFonts w:ascii="Tahoma" w:hAnsi="Tahoma" w:cs="Tahoma"/>
          <w:sz w:val="22"/>
          <w:szCs w:val="22"/>
        </w:rPr>
      </w:pPr>
      <w:r w:rsidRPr="00B674F4">
        <w:rPr>
          <w:rFonts w:ascii="Tahoma" w:hAnsi="Tahoma" w:cs="Tahoma"/>
          <w:sz w:val="22"/>
          <w:szCs w:val="22"/>
        </w:rPr>
        <w:tab/>
      </w:r>
      <w:r w:rsidRPr="00B674F4">
        <w:rPr>
          <w:rFonts w:ascii="Tahoma" w:hAnsi="Tahoma" w:cs="Tahoma"/>
          <w:sz w:val="22"/>
          <w:szCs w:val="22"/>
        </w:rPr>
        <w:tab/>
      </w:r>
      <w:r w:rsidRPr="00B674F4">
        <w:rPr>
          <w:rFonts w:ascii="Tahoma" w:hAnsi="Tahoma" w:cs="Tahoma"/>
          <w:sz w:val="22"/>
          <w:szCs w:val="22"/>
        </w:rPr>
        <w:tab/>
      </w:r>
      <w:r w:rsidRPr="00B674F4">
        <w:rPr>
          <w:rFonts w:ascii="Tahoma" w:hAnsi="Tahoma" w:cs="Tahoma"/>
          <w:sz w:val="22"/>
          <w:szCs w:val="22"/>
        </w:rPr>
        <w:tab/>
      </w:r>
      <w:r w:rsidRPr="00B674F4">
        <w:rPr>
          <w:rFonts w:ascii="Tahoma" w:hAnsi="Tahoma" w:cs="Tahoma"/>
          <w:b/>
          <w:sz w:val="22"/>
          <w:szCs w:val="22"/>
          <w:u w:val="single"/>
        </w:rPr>
        <w:t>TAX LEVY</w:t>
      </w:r>
      <w:r w:rsidRPr="00B674F4">
        <w:rPr>
          <w:rFonts w:ascii="Tahoma" w:hAnsi="Tahoma" w:cs="Tahoma"/>
          <w:b/>
          <w:sz w:val="22"/>
          <w:szCs w:val="22"/>
        </w:rPr>
        <w:tab/>
        <w:t xml:space="preserve">     </w:t>
      </w:r>
      <w:r w:rsidRPr="00B674F4">
        <w:rPr>
          <w:rFonts w:ascii="Tahoma" w:hAnsi="Tahoma" w:cs="Tahoma"/>
          <w:b/>
          <w:sz w:val="22"/>
          <w:szCs w:val="22"/>
          <w:u w:val="single"/>
        </w:rPr>
        <w:t>ASSESSMENT</w:t>
      </w:r>
      <w:r w:rsidRPr="00B674F4">
        <w:rPr>
          <w:rFonts w:ascii="Tahoma" w:hAnsi="Tahoma" w:cs="Tahoma"/>
          <w:b/>
          <w:sz w:val="22"/>
          <w:szCs w:val="22"/>
        </w:rPr>
        <w:tab/>
      </w:r>
      <w:r w:rsidR="007565B4" w:rsidRPr="00B674F4">
        <w:rPr>
          <w:rFonts w:ascii="Tahoma" w:hAnsi="Tahoma" w:cs="Tahoma"/>
          <w:b/>
          <w:sz w:val="22"/>
          <w:szCs w:val="22"/>
        </w:rPr>
        <w:t xml:space="preserve">     </w:t>
      </w:r>
      <w:r w:rsidRPr="00B674F4">
        <w:rPr>
          <w:rFonts w:ascii="Tahoma" w:hAnsi="Tahoma" w:cs="Tahoma"/>
          <w:b/>
          <w:sz w:val="22"/>
          <w:szCs w:val="22"/>
          <w:u w:val="single"/>
        </w:rPr>
        <w:t>TAX</w:t>
      </w:r>
      <w:r w:rsidR="007565B4" w:rsidRPr="00B674F4">
        <w:rPr>
          <w:rFonts w:ascii="Tahoma" w:hAnsi="Tahoma" w:cs="Tahoma"/>
          <w:b/>
          <w:sz w:val="22"/>
          <w:szCs w:val="22"/>
          <w:u w:val="single"/>
        </w:rPr>
        <w:t xml:space="preserve"> </w:t>
      </w:r>
      <w:r w:rsidR="00F22C33" w:rsidRPr="00B674F4">
        <w:rPr>
          <w:rFonts w:ascii="Tahoma" w:hAnsi="Tahoma" w:cs="Tahoma"/>
          <w:b/>
          <w:sz w:val="22"/>
          <w:szCs w:val="22"/>
          <w:u w:val="single"/>
        </w:rPr>
        <w:t>RATE</w:t>
      </w:r>
      <w:r w:rsidR="00F22C33" w:rsidRPr="006F33FF">
        <w:rPr>
          <w:rFonts w:ascii="Tahoma" w:hAnsi="Tahoma" w:cs="Tahoma"/>
          <w:b/>
          <w:sz w:val="22"/>
          <w:szCs w:val="22"/>
          <w:u w:val="single"/>
        </w:rPr>
        <w:t xml:space="preserve"> </w:t>
      </w:r>
      <w:r w:rsidR="00F22C33" w:rsidRPr="006F33FF">
        <w:rPr>
          <w:rFonts w:ascii="Tahoma" w:hAnsi="Tahoma" w:cs="Tahoma"/>
          <w:b/>
          <w:sz w:val="22"/>
          <w:szCs w:val="22"/>
        </w:rPr>
        <w:tab/>
      </w:r>
      <w:r w:rsidR="00F22C33" w:rsidRPr="006F33FF">
        <w:rPr>
          <w:rFonts w:ascii="Tahoma" w:hAnsi="Tahoma" w:cs="Tahoma"/>
          <w:b/>
          <w:sz w:val="22"/>
          <w:szCs w:val="22"/>
        </w:rPr>
        <w:tab/>
      </w:r>
      <w:r w:rsidR="00F22C33" w:rsidRPr="006F33FF">
        <w:rPr>
          <w:rFonts w:ascii="Tahoma" w:hAnsi="Tahoma" w:cs="Tahoma"/>
          <w:b/>
          <w:sz w:val="22"/>
          <w:szCs w:val="22"/>
        </w:rPr>
        <w:tab/>
      </w:r>
      <w:r w:rsidR="00F22C33" w:rsidRPr="006F33FF">
        <w:rPr>
          <w:rFonts w:ascii="Tahoma" w:hAnsi="Tahoma" w:cs="Tahoma"/>
          <w:b/>
          <w:sz w:val="22"/>
          <w:szCs w:val="22"/>
        </w:rPr>
        <w:tab/>
      </w:r>
      <w:r w:rsidR="00F22C33" w:rsidRPr="006F33FF">
        <w:rPr>
          <w:rFonts w:ascii="Tahoma" w:hAnsi="Tahoma" w:cs="Tahoma"/>
          <w:b/>
          <w:sz w:val="22"/>
          <w:szCs w:val="22"/>
        </w:rPr>
        <w:tab/>
      </w:r>
      <w:r w:rsidR="00F22C33" w:rsidRPr="006F33FF">
        <w:rPr>
          <w:rFonts w:ascii="Tahoma" w:hAnsi="Tahoma" w:cs="Tahoma"/>
          <w:b/>
          <w:sz w:val="22"/>
          <w:szCs w:val="22"/>
        </w:rPr>
        <w:tab/>
      </w:r>
      <w:r w:rsidR="00F22C33" w:rsidRPr="006F33FF">
        <w:rPr>
          <w:rFonts w:ascii="Tahoma" w:hAnsi="Tahoma" w:cs="Tahoma"/>
          <w:b/>
          <w:sz w:val="22"/>
          <w:szCs w:val="22"/>
        </w:rPr>
        <w:tab/>
      </w:r>
      <w:r w:rsidR="00F22C33" w:rsidRPr="006F33FF">
        <w:rPr>
          <w:rFonts w:ascii="Tahoma" w:hAnsi="Tahoma" w:cs="Tahoma"/>
          <w:b/>
          <w:sz w:val="22"/>
          <w:szCs w:val="22"/>
        </w:rPr>
        <w:tab/>
      </w:r>
      <w:r w:rsidR="00F22C33" w:rsidRPr="006F33FF">
        <w:rPr>
          <w:rFonts w:ascii="Tahoma" w:hAnsi="Tahoma" w:cs="Tahoma"/>
          <w:b/>
          <w:sz w:val="22"/>
          <w:szCs w:val="22"/>
        </w:rPr>
        <w:tab/>
      </w:r>
      <w:r w:rsidR="00FB176A" w:rsidRPr="006F33FF">
        <w:rPr>
          <w:rFonts w:ascii="Tahoma" w:hAnsi="Tahoma" w:cs="Tahoma"/>
          <w:b/>
          <w:sz w:val="22"/>
          <w:szCs w:val="22"/>
        </w:rPr>
        <w:tab/>
      </w:r>
      <w:r w:rsidR="00F22C33" w:rsidRPr="006F33FF">
        <w:rPr>
          <w:rFonts w:ascii="Tahoma" w:hAnsi="Tahoma" w:cs="Tahoma"/>
          <w:b/>
          <w:sz w:val="22"/>
          <w:szCs w:val="22"/>
        </w:rPr>
        <w:t xml:space="preserve">      (in mills)</w:t>
      </w:r>
    </w:p>
    <w:p w14:paraId="3758615E" w14:textId="096B7041" w:rsidR="000D512A" w:rsidRPr="006F33FF" w:rsidRDefault="00E561F6" w:rsidP="000D512A">
      <w:pPr>
        <w:ind w:left="720"/>
        <w:jc w:val="both"/>
        <w:rPr>
          <w:rFonts w:ascii="Tahoma" w:hAnsi="Tahoma" w:cs="Tahoma"/>
          <w:b/>
          <w:sz w:val="22"/>
          <w:szCs w:val="22"/>
        </w:rPr>
      </w:pPr>
      <w:r w:rsidRPr="006F33FF">
        <w:rPr>
          <w:rFonts w:ascii="Tahoma" w:hAnsi="Tahoma" w:cs="Tahoma"/>
          <w:b/>
          <w:sz w:val="22"/>
          <w:szCs w:val="22"/>
        </w:rPr>
        <w:t>Designated Industrial Property</w:t>
      </w:r>
    </w:p>
    <w:p w14:paraId="549C1F93" w14:textId="43A9D0F9" w:rsidR="00E561F6" w:rsidRPr="006F33FF" w:rsidRDefault="002669F2" w:rsidP="000D512A">
      <w:pPr>
        <w:ind w:left="720"/>
        <w:jc w:val="both"/>
        <w:rPr>
          <w:rFonts w:ascii="Tahoma" w:hAnsi="Tahoma" w:cs="Tahoma"/>
          <w:sz w:val="22"/>
          <w:szCs w:val="22"/>
        </w:rPr>
      </w:pPr>
      <w:r>
        <w:rPr>
          <w:rFonts w:ascii="Tahoma" w:hAnsi="Tahoma" w:cs="Tahoma"/>
          <w:sz w:val="22"/>
          <w:szCs w:val="22"/>
        </w:rPr>
        <w:t xml:space="preserve">Other </w:t>
      </w:r>
      <w:r w:rsidRPr="000C7C6D">
        <w:rPr>
          <w:rFonts w:ascii="Tahoma" w:hAnsi="Tahoma" w:cs="Tahoma"/>
          <w:sz w:val="22"/>
          <w:szCs w:val="22"/>
        </w:rPr>
        <w:t>Non-Residential</w:t>
      </w:r>
      <w:r>
        <w:rPr>
          <w:rFonts w:ascii="Tahoma" w:hAnsi="Tahoma" w:cs="Tahoma"/>
          <w:sz w:val="22"/>
          <w:szCs w:val="22"/>
        </w:rPr>
        <w:tab/>
      </w:r>
      <w:r w:rsidR="00FB32ED">
        <w:rPr>
          <w:rFonts w:ascii="Tahoma" w:hAnsi="Tahoma" w:cs="Tahoma"/>
          <w:i/>
          <w:iCs/>
          <w:sz w:val="22"/>
          <w:szCs w:val="22"/>
        </w:rPr>
        <w:t xml:space="preserve">           </w:t>
      </w:r>
      <w:r w:rsidR="00B7017C" w:rsidRPr="006F33FF">
        <w:rPr>
          <w:rFonts w:ascii="Tahoma" w:hAnsi="Tahoma" w:cs="Tahoma"/>
          <w:sz w:val="22"/>
          <w:szCs w:val="22"/>
        </w:rPr>
        <w:t xml:space="preserve">       3</w:t>
      </w:r>
      <w:r w:rsidR="00475FB4">
        <w:rPr>
          <w:rFonts w:ascii="Tahoma" w:hAnsi="Tahoma" w:cs="Tahoma"/>
          <w:sz w:val="22"/>
          <w:szCs w:val="22"/>
        </w:rPr>
        <w:t>5.</w:t>
      </w:r>
      <w:r w:rsidR="00B04857">
        <w:rPr>
          <w:rFonts w:ascii="Tahoma" w:hAnsi="Tahoma" w:cs="Tahoma"/>
          <w:sz w:val="22"/>
          <w:szCs w:val="22"/>
        </w:rPr>
        <w:t>85</w:t>
      </w:r>
      <w:r w:rsidR="00B04857">
        <w:rPr>
          <w:rFonts w:ascii="Tahoma" w:hAnsi="Tahoma" w:cs="Tahoma"/>
          <w:sz w:val="22"/>
          <w:szCs w:val="22"/>
        </w:rPr>
        <w:tab/>
      </w:r>
      <w:r w:rsidR="00B04857">
        <w:rPr>
          <w:rFonts w:ascii="Tahoma" w:hAnsi="Tahoma" w:cs="Tahoma"/>
          <w:sz w:val="22"/>
          <w:szCs w:val="22"/>
        </w:rPr>
        <w:tab/>
        <w:t xml:space="preserve"> 480,570</w:t>
      </w:r>
      <w:r w:rsidR="004E3984" w:rsidRPr="006F33FF">
        <w:rPr>
          <w:rFonts w:ascii="Tahoma" w:hAnsi="Tahoma" w:cs="Tahoma"/>
          <w:sz w:val="22"/>
          <w:szCs w:val="22"/>
        </w:rPr>
        <w:tab/>
        <w:t xml:space="preserve">  </w:t>
      </w:r>
      <w:r w:rsidR="005278F9" w:rsidRPr="006F33FF">
        <w:rPr>
          <w:rFonts w:ascii="Tahoma" w:hAnsi="Tahoma" w:cs="Tahoma"/>
          <w:sz w:val="22"/>
          <w:szCs w:val="22"/>
        </w:rPr>
        <w:t xml:space="preserve">     </w:t>
      </w:r>
      <w:r w:rsidR="004E3984" w:rsidRPr="006F33FF">
        <w:rPr>
          <w:rFonts w:ascii="Tahoma" w:hAnsi="Tahoma" w:cs="Tahoma"/>
          <w:sz w:val="22"/>
          <w:szCs w:val="22"/>
        </w:rPr>
        <w:t>0.0</w:t>
      </w:r>
      <w:r w:rsidR="002C58F8" w:rsidRPr="006F33FF">
        <w:rPr>
          <w:rFonts w:ascii="Tahoma" w:hAnsi="Tahoma" w:cs="Tahoma"/>
          <w:sz w:val="22"/>
          <w:szCs w:val="22"/>
        </w:rPr>
        <w:t>7</w:t>
      </w:r>
      <w:r w:rsidR="00EB36A3">
        <w:rPr>
          <w:rFonts w:ascii="Tahoma" w:hAnsi="Tahoma" w:cs="Tahoma"/>
          <w:sz w:val="22"/>
          <w:szCs w:val="22"/>
        </w:rPr>
        <w:t>46</w:t>
      </w:r>
      <w:r w:rsidR="004E3984" w:rsidRPr="006F33FF">
        <w:rPr>
          <w:rFonts w:ascii="Tahoma" w:hAnsi="Tahoma" w:cs="Tahoma"/>
          <w:sz w:val="22"/>
          <w:szCs w:val="22"/>
        </w:rPr>
        <w:tab/>
      </w:r>
    </w:p>
    <w:p w14:paraId="24ABB76E" w14:textId="77777777" w:rsidR="00131ABB" w:rsidRPr="006F33FF" w:rsidRDefault="00131ABB" w:rsidP="000D512A">
      <w:pPr>
        <w:ind w:left="720"/>
        <w:jc w:val="both"/>
        <w:rPr>
          <w:rFonts w:ascii="Tahoma" w:hAnsi="Tahoma" w:cs="Tahoma"/>
          <w:sz w:val="22"/>
          <w:szCs w:val="22"/>
        </w:rPr>
      </w:pPr>
    </w:p>
    <w:p w14:paraId="04742EBC" w14:textId="324A7DFA" w:rsidR="00E561F6" w:rsidRDefault="00E561F6" w:rsidP="000D512A">
      <w:pPr>
        <w:ind w:left="720"/>
        <w:jc w:val="both"/>
        <w:rPr>
          <w:rFonts w:ascii="Tahoma" w:hAnsi="Tahoma" w:cs="Tahoma"/>
          <w:b/>
          <w:sz w:val="22"/>
          <w:szCs w:val="22"/>
        </w:rPr>
      </w:pPr>
      <w:r w:rsidRPr="006F33FF">
        <w:rPr>
          <w:rFonts w:ascii="Tahoma" w:hAnsi="Tahoma" w:cs="Tahoma"/>
          <w:b/>
          <w:sz w:val="22"/>
          <w:szCs w:val="22"/>
        </w:rPr>
        <w:t>Total</w:t>
      </w:r>
      <w:r w:rsidR="004E3984" w:rsidRPr="006F33FF">
        <w:rPr>
          <w:rFonts w:ascii="Tahoma" w:hAnsi="Tahoma" w:cs="Tahoma"/>
          <w:b/>
          <w:sz w:val="22"/>
          <w:szCs w:val="22"/>
        </w:rPr>
        <w:tab/>
      </w:r>
      <w:r w:rsidR="004E3984" w:rsidRPr="006F33FF">
        <w:rPr>
          <w:rFonts w:ascii="Tahoma" w:hAnsi="Tahoma" w:cs="Tahoma"/>
          <w:b/>
          <w:sz w:val="22"/>
          <w:szCs w:val="22"/>
        </w:rPr>
        <w:tab/>
      </w:r>
      <w:r w:rsidR="004E3984" w:rsidRPr="006F33FF">
        <w:rPr>
          <w:rFonts w:ascii="Tahoma" w:hAnsi="Tahoma" w:cs="Tahoma"/>
          <w:b/>
          <w:sz w:val="22"/>
          <w:szCs w:val="22"/>
        </w:rPr>
        <w:tab/>
      </w:r>
      <w:r w:rsidR="004E3984" w:rsidRPr="006F33FF">
        <w:rPr>
          <w:rFonts w:ascii="Tahoma" w:hAnsi="Tahoma" w:cs="Tahoma"/>
          <w:b/>
          <w:sz w:val="22"/>
          <w:szCs w:val="22"/>
        </w:rPr>
        <w:tab/>
      </w:r>
      <w:r w:rsidR="00B7017C" w:rsidRPr="006F33FF">
        <w:rPr>
          <w:rFonts w:ascii="Tahoma" w:hAnsi="Tahoma" w:cs="Tahoma"/>
          <w:b/>
          <w:sz w:val="22"/>
          <w:szCs w:val="22"/>
        </w:rPr>
        <w:t xml:space="preserve">       3</w:t>
      </w:r>
      <w:r w:rsidR="00475FB4">
        <w:rPr>
          <w:rFonts w:ascii="Tahoma" w:hAnsi="Tahoma" w:cs="Tahoma"/>
          <w:b/>
          <w:sz w:val="22"/>
          <w:szCs w:val="22"/>
        </w:rPr>
        <w:t>5.</w:t>
      </w:r>
      <w:r w:rsidR="00B04857">
        <w:rPr>
          <w:rFonts w:ascii="Tahoma" w:hAnsi="Tahoma" w:cs="Tahoma"/>
          <w:b/>
          <w:sz w:val="22"/>
          <w:szCs w:val="22"/>
        </w:rPr>
        <w:t>85</w:t>
      </w:r>
      <w:r w:rsidR="004E3984" w:rsidRPr="006F33FF">
        <w:rPr>
          <w:rFonts w:ascii="Tahoma" w:hAnsi="Tahoma" w:cs="Tahoma"/>
          <w:b/>
          <w:sz w:val="22"/>
          <w:szCs w:val="22"/>
        </w:rPr>
        <w:tab/>
        <w:t xml:space="preserve">        </w:t>
      </w:r>
      <w:r w:rsidR="002C58F8" w:rsidRPr="006F33FF">
        <w:rPr>
          <w:rFonts w:ascii="Tahoma" w:hAnsi="Tahoma" w:cs="Tahoma"/>
          <w:b/>
          <w:sz w:val="22"/>
          <w:szCs w:val="22"/>
        </w:rPr>
        <w:t xml:space="preserve">    </w:t>
      </w:r>
      <w:r w:rsidR="00B04857">
        <w:rPr>
          <w:rFonts w:ascii="Tahoma" w:hAnsi="Tahoma" w:cs="Tahoma"/>
          <w:b/>
          <w:sz w:val="22"/>
          <w:szCs w:val="22"/>
        </w:rPr>
        <w:t>480,570</w:t>
      </w:r>
    </w:p>
    <w:p w14:paraId="78319E16" w14:textId="77777777" w:rsidR="00E561F6" w:rsidRPr="000D512A" w:rsidRDefault="00E561F6" w:rsidP="000D512A">
      <w:pPr>
        <w:ind w:left="720"/>
        <w:jc w:val="both"/>
        <w:rPr>
          <w:rFonts w:ascii="Tahoma" w:hAnsi="Tahoma" w:cs="Tahoma"/>
          <w:b/>
          <w:sz w:val="22"/>
          <w:szCs w:val="22"/>
        </w:rPr>
      </w:pPr>
    </w:p>
    <w:p w14:paraId="659DE880" w14:textId="7ABE02C5" w:rsidR="00892198" w:rsidRDefault="00892198" w:rsidP="00E561F6">
      <w:pPr>
        <w:jc w:val="both"/>
        <w:rPr>
          <w:rFonts w:ascii="Tahoma" w:hAnsi="Tahoma" w:cs="Tahoma"/>
          <w:b/>
          <w:sz w:val="22"/>
          <w:szCs w:val="22"/>
        </w:rPr>
      </w:pPr>
    </w:p>
    <w:p w14:paraId="667D2CBC" w14:textId="6B2A1B29" w:rsidR="002F37CB" w:rsidRDefault="002F37CB" w:rsidP="00E561F6">
      <w:pPr>
        <w:jc w:val="both"/>
        <w:rPr>
          <w:rFonts w:ascii="Tahoma" w:hAnsi="Tahoma" w:cs="Tahoma"/>
          <w:b/>
          <w:sz w:val="22"/>
          <w:szCs w:val="22"/>
        </w:rPr>
      </w:pPr>
    </w:p>
    <w:p w14:paraId="4960DF31" w14:textId="245F38D6" w:rsidR="002F37CB" w:rsidRDefault="002F37CB" w:rsidP="00E561F6">
      <w:pPr>
        <w:jc w:val="both"/>
        <w:rPr>
          <w:rFonts w:ascii="Tahoma" w:hAnsi="Tahoma" w:cs="Tahoma"/>
          <w:b/>
          <w:sz w:val="22"/>
          <w:szCs w:val="22"/>
        </w:rPr>
      </w:pPr>
    </w:p>
    <w:p w14:paraId="74144201" w14:textId="77777777" w:rsidR="002F37CB" w:rsidRDefault="002F37CB" w:rsidP="00E561F6">
      <w:pPr>
        <w:jc w:val="both"/>
        <w:rPr>
          <w:rFonts w:ascii="Tahoma" w:hAnsi="Tahoma" w:cs="Tahoma"/>
          <w:b/>
          <w:sz w:val="22"/>
          <w:szCs w:val="22"/>
        </w:rPr>
      </w:pPr>
    </w:p>
    <w:p w14:paraId="2C7BA46F" w14:textId="71AC99B2" w:rsidR="00A343D3" w:rsidRDefault="00A343D3" w:rsidP="00A343D3">
      <w:pPr>
        <w:jc w:val="both"/>
        <w:rPr>
          <w:rFonts w:ascii="Tahoma" w:hAnsi="Tahoma" w:cs="Tahoma"/>
          <w:sz w:val="22"/>
          <w:szCs w:val="22"/>
        </w:rPr>
      </w:pPr>
      <w:r w:rsidRPr="00F525BB">
        <w:rPr>
          <w:rFonts w:ascii="Tahoma" w:hAnsi="Tahoma" w:cs="Tahoma"/>
          <w:b/>
          <w:sz w:val="22"/>
          <w:szCs w:val="22"/>
        </w:rPr>
        <w:t>THAT</w:t>
      </w:r>
      <w:r>
        <w:rPr>
          <w:rFonts w:ascii="Tahoma" w:hAnsi="Tahoma" w:cs="Tahoma"/>
          <w:sz w:val="22"/>
          <w:szCs w:val="22"/>
        </w:rPr>
        <w:t xml:space="preserve"> t</w:t>
      </w:r>
      <w:r w:rsidRPr="00F525BB">
        <w:rPr>
          <w:rFonts w:ascii="Tahoma" w:hAnsi="Tahoma" w:cs="Tahoma"/>
          <w:sz w:val="22"/>
          <w:szCs w:val="22"/>
        </w:rPr>
        <w:t>he minimum amount payable as property tax for general municipal purposes shall be:</w:t>
      </w:r>
    </w:p>
    <w:p w14:paraId="05913F53" w14:textId="77777777" w:rsidR="00892198" w:rsidRPr="00F525BB" w:rsidRDefault="00892198" w:rsidP="00A343D3">
      <w:pPr>
        <w:jc w:val="both"/>
        <w:rPr>
          <w:rFonts w:ascii="Tahoma" w:hAnsi="Tahoma" w:cs="Tahoma"/>
          <w:sz w:val="22"/>
          <w:szCs w:val="22"/>
        </w:rPr>
      </w:pPr>
    </w:p>
    <w:p w14:paraId="618AA448" w14:textId="77777777" w:rsidR="00A343D3" w:rsidRPr="00AA738B" w:rsidRDefault="00A343D3" w:rsidP="00A343D3">
      <w:pPr>
        <w:ind w:left="3600"/>
        <w:rPr>
          <w:rFonts w:ascii="Tahoma" w:hAnsi="Tahoma" w:cs="Tahoma"/>
          <w:sz w:val="22"/>
          <w:szCs w:val="22"/>
          <w:u w:val="single"/>
        </w:rPr>
      </w:pPr>
      <w:r w:rsidRPr="00AA738B">
        <w:rPr>
          <w:rFonts w:ascii="Tahoma" w:hAnsi="Tahoma" w:cs="Tahoma"/>
          <w:b/>
          <w:sz w:val="22"/>
          <w:szCs w:val="22"/>
          <w:u w:val="single"/>
        </w:rPr>
        <w:t xml:space="preserve">TAX </w:t>
      </w:r>
      <w:smartTag w:uri="urn:schemas-microsoft-com:office:smarttags" w:element="date">
        <w:r w:rsidRPr="00AA738B">
          <w:rPr>
            <w:rFonts w:ascii="Tahoma" w:hAnsi="Tahoma" w:cs="Tahoma"/>
            <w:b/>
            <w:sz w:val="22"/>
            <w:szCs w:val="22"/>
            <w:u w:val="single"/>
          </w:rPr>
          <w:t>RATE</w:t>
        </w:r>
      </w:smartTag>
      <w:r w:rsidRPr="00AA738B">
        <w:rPr>
          <w:rFonts w:ascii="Tahoma" w:hAnsi="Tahoma" w:cs="Tahoma"/>
          <w:bCs/>
          <w:sz w:val="22"/>
          <w:szCs w:val="22"/>
        </w:rPr>
        <w:tab/>
        <w:t xml:space="preserve">      </w:t>
      </w:r>
      <w:r w:rsidRPr="00AA738B">
        <w:rPr>
          <w:rFonts w:ascii="Tahoma" w:hAnsi="Tahoma" w:cs="Tahoma"/>
          <w:b/>
          <w:sz w:val="22"/>
          <w:szCs w:val="22"/>
          <w:u w:val="single"/>
        </w:rPr>
        <w:t>TAX LEVY</w:t>
      </w:r>
    </w:p>
    <w:p w14:paraId="1ECD36A6" w14:textId="77777777" w:rsidR="00A343D3" w:rsidRPr="00AA738B" w:rsidRDefault="00A343D3" w:rsidP="00A343D3">
      <w:pPr>
        <w:autoSpaceDE w:val="0"/>
        <w:autoSpaceDN w:val="0"/>
        <w:adjustRightInd w:val="0"/>
        <w:ind w:firstLine="720"/>
        <w:rPr>
          <w:rFonts w:ascii="Tahoma" w:eastAsia="SimSun" w:hAnsi="Tahoma" w:cs="Tahoma"/>
          <w:sz w:val="22"/>
          <w:szCs w:val="22"/>
          <w:lang w:eastAsia="zh-CN"/>
        </w:rPr>
      </w:pPr>
    </w:p>
    <w:p w14:paraId="54F34FB5" w14:textId="4EFE22CC" w:rsidR="002270B3" w:rsidRPr="00AA738B" w:rsidRDefault="00A343D3" w:rsidP="002270B3">
      <w:pPr>
        <w:autoSpaceDE w:val="0"/>
        <w:autoSpaceDN w:val="0"/>
        <w:adjustRightInd w:val="0"/>
        <w:ind w:firstLine="720"/>
        <w:rPr>
          <w:rFonts w:ascii="Tahoma" w:eastAsia="SimSun" w:hAnsi="Tahoma" w:cs="Tahoma"/>
          <w:sz w:val="22"/>
          <w:szCs w:val="22"/>
          <w:lang w:eastAsia="zh-CN"/>
        </w:rPr>
      </w:pPr>
      <w:r w:rsidRPr="00AA738B">
        <w:rPr>
          <w:rFonts w:ascii="Tahoma" w:eastAsia="SimSun" w:hAnsi="Tahoma" w:cs="Tahoma"/>
          <w:sz w:val="22"/>
          <w:szCs w:val="22"/>
          <w:lang w:eastAsia="zh-CN"/>
        </w:rPr>
        <w:t xml:space="preserve">Residential </w:t>
      </w:r>
      <w:r w:rsidR="00E02E3D" w:rsidRPr="00AA738B">
        <w:rPr>
          <w:rFonts w:ascii="Tahoma" w:eastAsia="SimSun" w:hAnsi="Tahoma" w:cs="Tahoma"/>
          <w:sz w:val="22"/>
          <w:szCs w:val="22"/>
          <w:lang w:eastAsia="zh-CN"/>
        </w:rPr>
        <w:t>Vacant</w:t>
      </w:r>
      <w:r w:rsidRPr="00AA738B">
        <w:rPr>
          <w:rFonts w:ascii="Tahoma" w:eastAsia="SimSun" w:hAnsi="Tahoma" w:cs="Tahoma"/>
          <w:sz w:val="22"/>
          <w:szCs w:val="22"/>
          <w:lang w:eastAsia="zh-CN"/>
        </w:rPr>
        <w:tab/>
      </w:r>
      <w:r w:rsidRPr="00AA738B">
        <w:rPr>
          <w:rFonts w:ascii="Tahoma" w:eastAsia="SimSun" w:hAnsi="Tahoma" w:cs="Tahoma"/>
          <w:sz w:val="22"/>
          <w:szCs w:val="22"/>
          <w:lang w:eastAsia="zh-CN"/>
        </w:rPr>
        <w:tab/>
      </w:r>
      <w:r w:rsidR="00AA738B">
        <w:rPr>
          <w:rFonts w:ascii="Tahoma" w:eastAsia="SimSun" w:hAnsi="Tahoma" w:cs="Tahoma"/>
          <w:sz w:val="22"/>
          <w:szCs w:val="22"/>
          <w:lang w:eastAsia="zh-CN"/>
        </w:rPr>
        <w:t xml:space="preserve">   </w:t>
      </w:r>
      <w:r w:rsidRPr="00AA738B">
        <w:rPr>
          <w:rFonts w:ascii="Tahoma" w:eastAsia="SimSun" w:hAnsi="Tahoma" w:cs="Tahoma"/>
          <w:sz w:val="22"/>
          <w:szCs w:val="22"/>
          <w:lang w:eastAsia="zh-CN"/>
        </w:rPr>
        <w:t>$</w:t>
      </w:r>
      <w:r w:rsidR="007B1458">
        <w:rPr>
          <w:rFonts w:ascii="Tahoma" w:eastAsia="SimSun" w:hAnsi="Tahoma" w:cs="Tahoma"/>
          <w:sz w:val="22"/>
          <w:szCs w:val="22"/>
          <w:lang w:eastAsia="zh-CN"/>
        </w:rPr>
        <w:t>7</w:t>
      </w:r>
      <w:r w:rsidR="00EB36A3">
        <w:rPr>
          <w:rFonts w:ascii="Tahoma" w:eastAsia="SimSun" w:hAnsi="Tahoma" w:cs="Tahoma"/>
          <w:sz w:val="22"/>
          <w:szCs w:val="22"/>
          <w:lang w:eastAsia="zh-CN"/>
        </w:rPr>
        <w:t>40</w:t>
      </w:r>
      <w:r w:rsidRPr="00AA738B">
        <w:rPr>
          <w:rFonts w:ascii="Tahoma" w:eastAsia="SimSun" w:hAnsi="Tahoma" w:cs="Tahoma"/>
          <w:sz w:val="22"/>
          <w:szCs w:val="22"/>
          <w:lang w:eastAsia="zh-CN"/>
        </w:rPr>
        <w:t>.00</w:t>
      </w:r>
      <w:r w:rsidRPr="00AA738B">
        <w:rPr>
          <w:rFonts w:ascii="Tahoma" w:eastAsia="SimSun" w:hAnsi="Tahoma" w:cs="Tahoma"/>
          <w:sz w:val="22"/>
          <w:szCs w:val="22"/>
          <w:lang w:eastAsia="zh-CN"/>
        </w:rPr>
        <w:tab/>
        <w:t xml:space="preserve">       </w:t>
      </w:r>
      <w:r w:rsidR="002270B3" w:rsidRPr="00AA738B">
        <w:rPr>
          <w:rFonts w:ascii="Tahoma" w:eastAsia="SimSun" w:hAnsi="Tahoma" w:cs="Tahoma"/>
          <w:sz w:val="22"/>
          <w:szCs w:val="22"/>
          <w:lang w:eastAsia="zh-CN"/>
        </w:rPr>
        <w:t>1</w:t>
      </w:r>
      <w:r w:rsidR="0017325F">
        <w:rPr>
          <w:rFonts w:ascii="Tahoma" w:eastAsia="SimSun" w:hAnsi="Tahoma" w:cs="Tahoma"/>
          <w:sz w:val="22"/>
          <w:szCs w:val="22"/>
          <w:lang w:eastAsia="zh-CN"/>
        </w:rPr>
        <w:t>6,068.82</w:t>
      </w:r>
    </w:p>
    <w:p w14:paraId="089A550F" w14:textId="42BF8DB8" w:rsidR="00A343D3" w:rsidRPr="00AA738B" w:rsidRDefault="00A343D3" w:rsidP="00A343D3">
      <w:pPr>
        <w:autoSpaceDE w:val="0"/>
        <w:autoSpaceDN w:val="0"/>
        <w:adjustRightInd w:val="0"/>
        <w:ind w:firstLine="720"/>
        <w:rPr>
          <w:rFonts w:ascii="Tahoma" w:eastAsia="SimSun" w:hAnsi="Tahoma" w:cs="Tahoma"/>
          <w:sz w:val="22"/>
          <w:szCs w:val="22"/>
          <w:lang w:eastAsia="zh-CN"/>
        </w:rPr>
      </w:pPr>
      <w:r w:rsidRPr="00AA738B">
        <w:rPr>
          <w:rFonts w:ascii="Tahoma" w:eastAsia="SimSun" w:hAnsi="Tahoma" w:cs="Tahoma"/>
          <w:sz w:val="22"/>
          <w:szCs w:val="22"/>
          <w:lang w:eastAsia="zh-CN"/>
        </w:rPr>
        <w:t>Residential</w:t>
      </w:r>
      <w:r w:rsidR="00E02E3D" w:rsidRPr="00AA738B">
        <w:rPr>
          <w:rFonts w:ascii="Tahoma" w:eastAsia="SimSun" w:hAnsi="Tahoma" w:cs="Tahoma"/>
          <w:sz w:val="22"/>
          <w:szCs w:val="22"/>
          <w:lang w:eastAsia="zh-CN"/>
        </w:rPr>
        <w:t xml:space="preserve"> Improved</w:t>
      </w:r>
      <w:r w:rsidRPr="00AA738B">
        <w:rPr>
          <w:rFonts w:ascii="Tahoma" w:eastAsia="SimSun" w:hAnsi="Tahoma" w:cs="Tahoma"/>
          <w:sz w:val="22"/>
          <w:szCs w:val="22"/>
          <w:lang w:eastAsia="zh-CN"/>
        </w:rPr>
        <w:tab/>
      </w:r>
      <w:r w:rsidR="00AA738B">
        <w:rPr>
          <w:rFonts w:ascii="Tahoma" w:eastAsia="SimSun" w:hAnsi="Tahoma" w:cs="Tahoma"/>
          <w:sz w:val="22"/>
          <w:szCs w:val="22"/>
          <w:lang w:eastAsia="zh-CN"/>
        </w:rPr>
        <w:tab/>
        <w:t xml:space="preserve">   </w:t>
      </w:r>
      <w:r w:rsidRPr="00AA738B">
        <w:rPr>
          <w:rFonts w:ascii="Tahoma" w:eastAsia="SimSun" w:hAnsi="Tahoma" w:cs="Tahoma"/>
          <w:sz w:val="22"/>
          <w:szCs w:val="22"/>
          <w:lang w:eastAsia="zh-CN"/>
        </w:rPr>
        <w:t>$</w:t>
      </w:r>
      <w:r w:rsidR="007B1458">
        <w:rPr>
          <w:rFonts w:ascii="Tahoma" w:eastAsia="SimSun" w:hAnsi="Tahoma" w:cs="Tahoma"/>
          <w:sz w:val="22"/>
          <w:szCs w:val="22"/>
          <w:lang w:eastAsia="zh-CN"/>
        </w:rPr>
        <w:t>7</w:t>
      </w:r>
      <w:r w:rsidR="00EB36A3">
        <w:rPr>
          <w:rFonts w:ascii="Tahoma" w:eastAsia="SimSun" w:hAnsi="Tahoma" w:cs="Tahoma"/>
          <w:sz w:val="22"/>
          <w:szCs w:val="22"/>
          <w:lang w:eastAsia="zh-CN"/>
        </w:rPr>
        <w:t>40</w:t>
      </w:r>
      <w:r w:rsidRPr="00AA738B">
        <w:rPr>
          <w:rFonts w:ascii="Tahoma" w:eastAsia="SimSun" w:hAnsi="Tahoma" w:cs="Tahoma"/>
          <w:sz w:val="22"/>
          <w:szCs w:val="22"/>
          <w:lang w:eastAsia="zh-CN"/>
        </w:rPr>
        <w:t>.00</w:t>
      </w:r>
      <w:r w:rsidRPr="00AA738B">
        <w:rPr>
          <w:rFonts w:ascii="Tahoma" w:eastAsia="SimSun" w:hAnsi="Tahoma" w:cs="Tahoma"/>
          <w:sz w:val="22"/>
          <w:szCs w:val="22"/>
          <w:lang w:eastAsia="zh-CN"/>
        </w:rPr>
        <w:tab/>
        <w:t xml:space="preserve">       </w:t>
      </w:r>
      <w:r w:rsidR="0017325F">
        <w:rPr>
          <w:rFonts w:ascii="Tahoma" w:eastAsia="SimSun" w:hAnsi="Tahoma" w:cs="Tahoma"/>
          <w:sz w:val="22"/>
          <w:szCs w:val="22"/>
          <w:lang w:eastAsia="zh-CN"/>
        </w:rPr>
        <w:t>40,344.89</w:t>
      </w:r>
    </w:p>
    <w:p w14:paraId="47777A3D" w14:textId="2A041452" w:rsidR="00A343D3" w:rsidRPr="00AA738B" w:rsidRDefault="007B1458" w:rsidP="00A343D3">
      <w:pPr>
        <w:autoSpaceDE w:val="0"/>
        <w:autoSpaceDN w:val="0"/>
        <w:adjustRightInd w:val="0"/>
        <w:ind w:firstLine="720"/>
        <w:rPr>
          <w:rFonts w:ascii="Tahoma" w:eastAsia="SimSun" w:hAnsi="Tahoma" w:cs="Tahoma"/>
          <w:sz w:val="22"/>
          <w:szCs w:val="22"/>
          <w:lang w:eastAsia="zh-CN"/>
        </w:rPr>
      </w:pPr>
      <w:r w:rsidRPr="000C7C6D">
        <w:rPr>
          <w:rFonts w:ascii="Tahoma" w:hAnsi="Tahoma" w:cs="Tahoma"/>
          <w:sz w:val="22"/>
          <w:szCs w:val="22"/>
        </w:rPr>
        <w:t>Non-Residential</w:t>
      </w:r>
      <w:r w:rsidR="003279EF">
        <w:rPr>
          <w:rFonts w:ascii="Tahoma" w:hAnsi="Tahoma" w:cs="Tahoma"/>
          <w:sz w:val="22"/>
          <w:szCs w:val="22"/>
        </w:rPr>
        <w:tab/>
      </w:r>
      <w:r w:rsidR="003279EF">
        <w:rPr>
          <w:rFonts w:ascii="Tahoma" w:hAnsi="Tahoma" w:cs="Tahoma"/>
          <w:sz w:val="22"/>
          <w:szCs w:val="22"/>
        </w:rPr>
        <w:tab/>
      </w:r>
      <w:r>
        <w:rPr>
          <w:rFonts w:ascii="Tahoma" w:hAnsi="Tahoma" w:cs="Tahoma"/>
          <w:i/>
          <w:iCs/>
          <w:sz w:val="22"/>
          <w:szCs w:val="22"/>
        </w:rPr>
        <w:t xml:space="preserve">   </w:t>
      </w:r>
      <w:r w:rsidR="00A343D3" w:rsidRPr="00AA738B">
        <w:rPr>
          <w:rFonts w:ascii="Tahoma" w:eastAsia="SimSun" w:hAnsi="Tahoma" w:cs="Tahoma"/>
          <w:sz w:val="22"/>
          <w:szCs w:val="22"/>
          <w:lang w:eastAsia="zh-CN"/>
        </w:rPr>
        <w:t>$</w:t>
      </w:r>
      <w:r>
        <w:rPr>
          <w:rFonts w:ascii="Tahoma" w:eastAsia="SimSun" w:hAnsi="Tahoma" w:cs="Tahoma"/>
          <w:sz w:val="22"/>
          <w:szCs w:val="22"/>
          <w:lang w:eastAsia="zh-CN"/>
        </w:rPr>
        <w:t>7</w:t>
      </w:r>
      <w:r w:rsidR="00EB36A3">
        <w:rPr>
          <w:rFonts w:ascii="Tahoma" w:eastAsia="SimSun" w:hAnsi="Tahoma" w:cs="Tahoma"/>
          <w:sz w:val="22"/>
          <w:szCs w:val="22"/>
          <w:lang w:eastAsia="zh-CN"/>
        </w:rPr>
        <w:t>40</w:t>
      </w:r>
      <w:r w:rsidR="00A343D3" w:rsidRPr="00AA738B">
        <w:rPr>
          <w:rFonts w:ascii="Tahoma" w:eastAsia="SimSun" w:hAnsi="Tahoma" w:cs="Tahoma"/>
          <w:sz w:val="22"/>
          <w:szCs w:val="22"/>
          <w:lang w:eastAsia="zh-CN"/>
        </w:rPr>
        <w:t>.00</w:t>
      </w:r>
      <w:r w:rsidR="00A343D3" w:rsidRPr="00AA738B">
        <w:rPr>
          <w:rFonts w:ascii="Tahoma" w:eastAsia="SimSun" w:hAnsi="Tahoma" w:cs="Tahoma"/>
          <w:sz w:val="22"/>
          <w:szCs w:val="22"/>
          <w:lang w:eastAsia="zh-CN"/>
        </w:rPr>
        <w:tab/>
        <w:t xml:space="preserve">      </w:t>
      </w:r>
      <w:r w:rsidR="005C7A7E">
        <w:rPr>
          <w:rFonts w:ascii="Tahoma" w:eastAsia="SimSun" w:hAnsi="Tahoma" w:cs="Tahoma"/>
          <w:sz w:val="22"/>
          <w:szCs w:val="22"/>
          <w:lang w:eastAsia="zh-CN"/>
        </w:rPr>
        <w:t xml:space="preserve"> </w:t>
      </w:r>
      <w:r w:rsidR="00A343D3" w:rsidRPr="00AA738B">
        <w:rPr>
          <w:rFonts w:ascii="Tahoma" w:eastAsia="SimSun" w:hAnsi="Tahoma" w:cs="Tahoma"/>
          <w:sz w:val="22"/>
          <w:szCs w:val="22"/>
          <w:lang w:eastAsia="zh-CN"/>
        </w:rPr>
        <w:t xml:space="preserve">  </w:t>
      </w:r>
      <w:r w:rsidR="00A343D3" w:rsidRPr="00204C68">
        <w:rPr>
          <w:rFonts w:ascii="Tahoma" w:eastAsia="SimSun" w:hAnsi="Tahoma" w:cs="Tahoma"/>
          <w:sz w:val="28"/>
          <w:szCs w:val="28"/>
          <w:lang w:eastAsia="zh-CN"/>
        </w:rPr>
        <w:t xml:space="preserve"> </w:t>
      </w:r>
      <w:r w:rsidR="00DB6EE1" w:rsidRPr="00204C68">
        <w:rPr>
          <w:rFonts w:ascii="Tahoma" w:eastAsia="SimSun" w:hAnsi="Tahoma" w:cs="Tahoma"/>
          <w:sz w:val="28"/>
          <w:szCs w:val="28"/>
          <w:lang w:eastAsia="zh-CN"/>
        </w:rPr>
        <w:t xml:space="preserve"> </w:t>
      </w:r>
      <w:r w:rsidR="003D3EEF">
        <w:rPr>
          <w:rFonts w:ascii="Tahoma" w:eastAsia="SimSun" w:hAnsi="Tahoma" w:cs="Tahoma"/>
          <w:sz w:val="22"/>
          <w:szCs w:val="22"/>
          <w:lang w:eastAsia="zh-CN"/>
        </w:rPr>
        <w:t>651.44</w:t>
      </w:r>
    </w:p>
    <w:p w14:paraId="31ACD6EA" w14:textId="4E0283EB" w:rsidR="002454FB" w:rsidRPr="00235126" w:rsidRDefault="00931238" w:rsidP="00A343D3">
      <w:pPr>
        <w:autoSpaceDE w:val="0"/>
        <w:autoSpaceDN w:val="0"/>
        <w:adjustRightInd w:val="0"/>
        <w:ind w:firstLine="720"/>
        <w:rPr>
          <w:rFonts w:ascii="Tahoma" w:eastAsia="SimSun" w:hAnsi="Tahoma" w:cs="Tahoma"/>
          <w:sz w:val="22"/>
          <w:szCs w:val="22"/>
          <w:u w:val="single"/>
          <w:lang w:eastAsia="zh-CN"/>
        </w:rPr>
      </w:pPr>
      <w:r>
        <w:rPr>
          <w:rFonts w:ascii="Tahoma" w:hAnsi="Tahoma" w:cs="Tahoma"/>
          <w:sz w:val="22"/>
          <w:szCs w:val="22"/>
        </w:rPr>
        <w:t xml:space="preserve">Other </w:t>
      </w:r>
      <w:r w:rsidRPr="000C7C6D">
        <w:rPr>
          <w:rFonts w:ascii="Tahoma" w:hAnsi="Tahoma" w:cs="Tahoma"/>
          <w:sz w:val="22"/>
          <w:szCs w:val="22"/>
        </w:rPr>
        <w:t>Non-Residential</w:t>
      </w:r>
      <w:r w:rsidR="003279EF">
        <w:rPr>
          <w:rFonts w:ascii="Tahoma" w:hAnsi="Tahoma" w:cs="Tahoma"/>
          <w:sz w:val="22"/>
          <w:szCs w:val="22"/>
        </w:rPr>
        <w:tab/>
      </w:r>
      <w:r w:rsidR="003279EF">
        <w:rPr>
          <w:rFonts w:ascii="Tahoma" w:hAnsi="Tahoma" w:cs="Tahoma"/>
          <w:sz w:val="22"/>
          <w:szCs w:val="22"/>
        </w:rPr>
        <w:tab/>
        <w:t xml:space="preserve">  </w:t>
      </w:r>
      <w:r w:rsidR="00E02E3D" w:rsidRPr="00AA738B">
        <w:rPr>
          <w:rFonts w:ascii="Tahoma" w:eastAsia="SimSun" w:hAnsi="Tahoma" w:cs="Tahoma"/>
          <w:sz w:val="22"/>
          <w:szCs w:val="22"/>
          <w:lang w:eastAsia="zh-CN"/>
        </w:rPr>
        <w:t xml:space="preserve"> $</w:t>
      </w:r>
      <w:r w:rsidR="007B1458">
        <w:rPr>
          <w:rFonts w:ascii="Tahoma" w:eastAsia="SimSun" w:hAnsi="Tahoma" w:cs="Tahoma"/>
          <w:sz w:val="22"/>
          <w:szCs w:val="22"/>
          <w:lang w:eastAsia="zh-CN"/>
        </w:rPr>
        <w:t>7</w:t>
      </w:r>
      <w:r w:rsidR="00EB36A3">
        <w:rPr>
          <w:rFonts w:ascii="Tahoma" w:eastAsia="SimSun" w:hAnsi="Tahoma" w:cs="Tahoma"/>
          <w:sz w:val="22"/>
          <w:szCs w:val="22"/>
          <w:lang w:eastAsia="zh-CN"/>
        </w:rPr>
        <w:t>40</w:t>
      </w:r>
      <w:r w:rsidR="00E02E3D" w:rsidRPr="00AA738B">
        <w:rPr>
          <w:rFonts w:ascii="Tahoma" w:eastAsia="SimSun" w:hAnsi="Tahoma" w:cs="Tahoma"/>
          <w:sz w:val="22"/>
          <w:szCs w:val="22"/>
          <w:lang w:eastAsia="zh-CN"/>
        </w:rPr>
        <w:t>.00</w:t>
      </w:r>
      <w:r w:rsidR="00E02E3D" w:rsidRPr="00AA738B">
        <w:rPr>
          <w:rFonts w:ascii="Tahoma" w:eastAsia="SimSun" w:hAnsi="Tahoma" w:cs="Tahoma"/>
          <w:sz w:val="22"/>
          <w:szCs w:val="22"/>
          <w:lang w:eastAsia="zh-CN"/>
        </w:rPr>
        <w:tab/>
        <w:t xml:space="preserve">       </w:t>
      </w:r>
      <w:r w:rsidR="005C7A7E" w:rsidRPr="00235126">
        <w:rPr>
          <w:rFonts w:ascii="Tahoma" w:eastAsia="SimSun" w:hAnsi="Tahoma" w:cs="Tahoma"/>
          <w:sz w:val="22"/>
          <w:szCs w:val="22"/>
          <w:u w:val="single"/>
          <w:lang w:eastAsia="zh-CN"/>
        </w:rPr>
        <w:t xml:space="preserve"> </w:t>
      </w:r>
      <w:r w:rsidR="00E02E3D" w:rsidRPr="00235126">
        <w:rPr>
          <w:rFonts w:ascii="Tahoma" w:eastAsia="SimSun" w:hAnsi="Tahoma" w:cs="Tahoma"/>
          <w:sz w:val="22"/>
          <w:szCs w:val="22"/>
          <w:u w:val="single"/>
          <w:lang w:eastAsia="zh-CN"/>
        </w:rPr>
        <w:t xml:space="preserve">  </w:t>
      </w:r>
      <w:r w:rsidR="00DB6EE1" w:rsidRPr="00204C68">
        <w:rPr>
          <w:rFonts w:ascii="Tahoma" w:eastAsia="SimSun" w:hAnsi="Tahoma" w:cs="Tahoma"/>
          <w:u w:val="single"/>
          <w:lang w:eastAsia="zh-CN"/>
        </w:rPr>
        <w:t xml:space="preserve">  </w:t>
      </w:r>
      <w:r w:rsidR="003D3EEF">
        <w:rPr>
          <w:rFonts w:ascii="Tahoma" w:eastAsia="SimSun" w:hAnsi="Tahoma" w:cs="Tahoma"/>
          <w:sz w:val="22"/>
          <w:szCs w:val="22"/>
          <w:u w:val="single"/>
          <w:lang w:eastAsia="zh-CN"/>
        </w:rPr>
        <w:t>331.04</w:t>
      </w:r>
    </w:p>
    <w:p w14:paraId="40B94648" w14:textId="77777777" w:rsidR="008E7946" w:rsidRPr="00AA738B" w:rsidRDefault="008E7946" w:rsidP="00A343D3">
      <w:pPr>
        <w:autoSpaceDE w:val="0"/>
        <w:autoSpaceDN w:val="0"/>
        <w:adjustRightInd w:val="0"/>
        <w:ind w:firstLine="720"/>
        <w:rPr>
          <w:rFonts w:ascii="Tahoma" w:eastAsia="SimSun" w:hAnsi="Tahoma" w:cs="Tahoma"/>
          <w:sz w:val="22"/>
          <w:szCs w:val="22"/>
          <w:lang w:eastAsia="zh-CN"/>
        </w:rPr>
      </w:pPr>
    </w:p>
    <w:p w14:paraId="51AEF725" w14:textId="095C1DFC" w:rsidR="00DB6EE1" w:rsidRPr="00AA738B" w:rsidRDefault="00A343D3" w:rsidP="00A15AD7">
      <w:pPr>
        <w:ind w:firstLine="720"/>
        <w:rPr>
          <w:rFonts w:ascii="Tahoma" w:hAnsi="Tahoma" w:cs="Tahoma"/>
          <w:b/>
          <w:sz w:val="22"/>
          <w:szCs w:val="22"/>
        </w:rPr>
      </w:pPr>
      <w:r w:rsidRPr="00AA738B">
        <w:rPr>
          <w:rFonts w:ascii="Tahoma" w:hAnsi="Tahoma" w:cs="Tahoma"/>
          <w:b/>
          <w:sz w:val="22"/>
          <w:szCs w:val="22"/>
        </w:rPr>
        <w:t xml:space="preserve">TOTAL </w:t>
      </w:r>
      <w:r w:rsidRPr="00AA738B">
        <w:rPr>
          <w:rFonts w:ascii="Tahoma" w:hAnsi="Tahoma" w:cs="Tahoma"/>
          <w:b/>
          <w:sz w:val="22"/>
          <w:szCs w:val="22"/>
        </w:rPr>
        <w:tab/>
      </w:r>
      <w:r w:rsidRPr="00AA738B">
        <w:rPr>
          <w:rFonts w:ascii="Tahoma" w:hAnsi="Tahoma" w:cs="Tahoma"/>
          <w:b/>
          <w:sz w:val="22"/>
          <w:szCs w:val="22"/>
        </w:rPr>
        <w:tab/>
      </w:r>
      <w:r w:rsidRPr="00AA738B">
        <w:rPr>
          <w:rFonts w:ascii="Tahoma" w:hAnsi="Tahoma" w:cs="Tahoma"/>
          <w:b/>
          <w:sz w:val="22"/>
          <w:szCs w:val="22"/>
        </w:rPr>
        <w:tab/>
      </w:r>
      <w:r w:rsidR="00A15AD7">
        <w:rPr>
          <w:rFonts w:ascii="Tahoma" w:hAnsi="Tahoma" w:cs="Tahoma"/>
          <w:b/>
          <w:sz w:val="22"/>
          <w:szCs w:val="22"/>
        </w:rPr>
        <w:tab/>
      </w:r>
      <w:r w:rsidRPr="00AA738B">
        <w:rPr>
          <w:rFonts w:ascii="Tahoma" w:hAnsi="Tahoma" w:cs="Tahoma"/>
          <w:b/>
          <w:sz w:val="22"/>
          <w:szCs w:val="22"/>
        </w:rPr>
        <w:tab/>
        <w:t xml:space="preserve">   </w:t>
      </w:r>
      <w:r w:rsidR="00204C68">
        <w:rPr>
          <w:rFonts w:ascii="Tahoma" w:hAnsi="Tahoma" w:cs="Tahoma"/>
          <w:b/>
          <w:sz w:val="22"/>
          <w:szCs w:val="22"/>
        </w:rPr>
        <w:t xml:space="preserve"> </w:t>
      </w:r>
      <w:r w:rsidRPr="00AA738B">
        <w:rPr>
          <w:rFonts w:ascii="Tahoma" w:hAnsi="Tahoma" w:cs="Tahoma"/>
          <w:b/>
          <w:sz w:val="22"/>
          <w:szCs w:val="22"/>
        </w:rPr>
        <w:t>$</w:t>
      </w:r>
      <w:r w:rsidR="00B674F4">
        <w:rPr>
          <w:rFonts w:ascii="Tahoma" w:hAnsi="Tahoma" w:cs="Tahoma"/>
          <w:b/>
          <w:sz w:val="22"/>
          <w:szCs w:val="22"/>
        </w:rPr>
        <w:t>5</w:t>
      </w:r>
      <w:r w:rsidR="003D3EEF">
        <w:rPr>
          <w:rFonts w:ascii="Tahoma" w:hAnsi="Tahoma" w:cs="Tahoma"/>
          <w:b/>
          <w:sz w:val="22"/>
          <w:szCs w:val="22"/>
        </w:rPr>
        <w:t>7,396.19</w:t>
      </w:r>
    </w:p>
    <w:p w14:paraId="3FE33251" w14:textId="0A0E1B81" w:rsidR="00A343D3" w:rsidRDefault="00A343D3" w:rsidP="00A343D3">
      <w:pPr>
        <w:jc w:val="both"/>
        <w:rPr>
          <w:rFonts w:ascii="Tahoma" w:hAnsi="Tahoma" w:cs="Tahoma"/>
          <w:sz w:val="22"/>
          <w:szCs w:val="22"/>
        </w:rPr>
      </w:pPr>
    </w:p>
    <w:p w14:paraId="5A41E1AE" w14:textId="18BB01AC" w:rsidR="00A343D3" w:rsidRDefault="00A343D3" w:rsidP="00A343D3">
      <w:pPr>
        <w:jc w:val="both"/>
        <w:rPr>
          <w:rFonts w:ascii="Tahoma" w:hAnsi="Tahoma" w:cs="Tahoma"/>
          <w:sz w:val="22"/>
          <w:szCs w:val="22"/>
        </w:rPr>
      </w:pPr>
    </w:p>
    <w:p w14:paraId="07785821" w14:textId="77EE162B" w:rsidR="000D512A" w:rsidRPr="000D512A" w:rsidRDefault="000D512A" w:rsidP="00E561F6">
      <w:pPr>
        <w:jc w:val="both"/>
        <w:rPr>
          <w:rFonts w:ascii="Arial" w:hAnsi="Arial" w:cs="Arial"/>
          <w:sz w:val="22"/>
          <w:szCs w:val="22"/>
        </w:rPr>
      </w:pPr>
      <w:r w:rsidRPr="00AB757F">
        <w:rPr>
          <w:rFonts w:ascii="Tahoma" w:hAnsi="Tahoma" w:cs="Tahoma"/>
          <w:b/>
          <w:sz w:val="22"/>
          <w:szCs w:val="22"/>
        </w:rPr>
        <w:t>THAT</w:t>
      </w:r>
      <w:r w:rsidRPr="00AB757F">
        <w:rPr>
          <w:rFonts w:ascii="Tahoma" w:hAnsi="Tahoma" w:cs="Tahoma"/>
          <w:sz w:val="22"/>
          <w:szCs w:val="22"/>
        </w:rPr>
        <w:t xml:space="preserve"> this Bylaw shall come into force and effect </w:t>
      </w:r>
      <w:r w:rsidR="000E54E5" w:rsidRPr="00AB757F">
        <w:rPr>
          <w:rFonts w:ascii="Tahoma" w:hAnsi="Tahoma" w:cs="Tahoma"/>
          <w:sz w:val="22"/>
          <w:szCs w:val="22"/>
        </w:rPr>
        <w:t>for 20</w:t>
      </w:r>
      <w:r w:rsidR="0060445C" w:rsidRPr="00AB757F">
        <w:rPr>
          <w:rFonts w:ascii="Tahoma" w:hAnsi="Tahoma" w:cs="Tahoma"/>
          <w:sz w:val="22"/>
          <w:szCs w:val="22"/>
        </w:rPr>
        <w:t>2</w:t>
      </w:r>
      <w:r w:rsidR="003D3EEF">
        <w:rPr>
          <w:rFonts w:ascii="Tahoma" w:hAnsi="Tahoma" w:cs="Tahoma"/>
          <w:sz w:val="22"/>
          <w:szCs w:val="22"/>
        </w:rPr>
        <w:t>3</w:t>
      </w:r>
      <w:r w:rsidR="000E54E5" w:rsidRPr="00AB757F">
        <w:rPr>
          <w:rFonts w:ascii="Tahoma" w:hAnsi="Tahoma" w:cs="Tahoma"/>
          <w:sz w:val="22"/>
          <w:szCs w:val="22"/>
        </w:rPr>
        <w:t xml:space="preserve"> taxation on the date of the third and final reading.</w:t>
      </w:r>
    </w:p>
    <w:p w14:paraId="2ED9B119" w14:textId="77777777" w:rsidR="002D4AE4" w:rsidRPr="001458A4" w:rsidRDefault="002D4AE4">
      <w:pPr>
        <w:rPr>
          <w:rFonts w:ascii="Tahoma" w:hAnsi="Tahoma" w:cs="Tahoma"/>
          <w:sz w:val="22"/>
        </w:rPr>
      </w:pPr>
    </w:p>
    <w:p w14:paraId="706BCE04" w14:textId="77777777" w:rsidR="002D4AE4" w:rsidRPr="001458A4" w:rsidRDefault="002D4AE4">
      <w:pPr>
        <w:rPr>
          <w:rFonts w:ascii="Tahoma" w:hAnsi="Tahoma" w:cs="Tahoma"/>
          <w:sz w:val="22"/>
        </w:rPr>
      </w:pPr>
    </w:p>
    <w:p w14:paraId="34853230" w14:textId="5FD488D4" w:rsidR="002325CC" w:rsidRPr="00883A03" w:rsidRDefault="002325CC" w:rsidP="002325CC">
      <w:pPr>
        <w:ind w:left="6"/>
        <w:rPr>
          <w:rFonts w:ascii="Tahoma" w:hAnsi="Tahoma" w:cs="Tahoma"/>
          <w:sz w:val="22"/>
        </w:rPr>
      </w:pPr>
      <w:r w:rsidRPr="00883A03">
        <w:rPr>
          <w:rFonts w:ascii="Tahoma" w:hAnsi="Tahoma" w:cs="Tahoma"/>
          <w:sz w:val="22"/>
        </w:rPr>
        <w:t xml:space="preserve">Read a first time on this  </w:t>
      </w:r>
      <w:r w:rsidR="00FE6F3F">
        <w:rPr>
          <w:rFonts w:ascii="Tahoma" w:hAnsi="Tahoma" w:cs="Tahoma"/>
          <w:sz w:val="22"/>
        </w:rPr>
        <w:t>1</w:t>
      </w:r>
      <w:r w:rsidR="00406389">
        <w:rPr>
          <w:rFonts w:ascii="Tahoma" w:hAnsi="Tahoma" w:cs="Tahoma"/>
          <w:sz w:val="22"/>
        </w:rPr>
        <w:t>8</w:t>
      </w:r>
      <w:r w:rsidRPr="00883A03">
        <w:rPr>
          <w:rFonts w:ascii="Tahoma" w:hAnsi="Tahoma" w:cs="Tahoma"/>
          <w:sz w:val="22"/>
          <w:vertAlign w:val="superscript"/>
        </w:rPr>
        <w:t>th</w:t>
      </w:r>
      <w:r w:rsidRPr="00883A03">
        <w:rPr>
          <w:rFonts w:ascii="Tahoma" w:hAnsi="Tahoma" w:cs="Tahoma"/>
          <w:sz w:val="22"/>
        </w:rPr>
        <w:t xml:space="preserve"> day of April, 202</w:t>
      </w:r>
      <w:r w:rsidR="00406389">
        <w:rPr>
          <w:rFonts w:ascii="Tahoma" w:hAnsi="Tahoma" w:cs="Tahoma"/>
          <w:sz w:val="22"/>
        </w:rPr>
        <w:t>3</w:t>
      </w:r>
      <w:r w:rsidRPr="00883A03">
        <w:rPr>
          <w:rFonts w:ascii="Tahoma" w:hAnsi="Tahoma" w:cs="Tahoma"/>
          <w:sz w:val="22"/>
        </w:rPr>
        <w:t>.</w:t>
      </w:r>
    </w:p>
    <w:p w14:paraId="74E33A85" w14:textId="77777777" w:rsidR="002325CC" w:rsidRPr="00883A03" w:rsidRDefault="002325CC" w:rsidP="002325CC">
      <w:pPr>
        <w:ind w:left="6"/>
        <w:rPr>
          <w:rFonts w:ascii="Tahoma" w:hAnsi="Tahoma" w:cs="Tahoma"/>
          <w:sz w:val="22"/>
        </w:rPr>
      </w:pPr>
    </w:p>
    <w:p w14:paraId="4C48ED69" w14:textId="7D919A1D" w:rsidR="002325CC" w:rsidRPr="00883A03" w:rsidRDefault="002325CC" w:rsidP="002325CC">
      <w:pPr>
        <w:ind w:left="6"/>
        <w:rPr>
          <w:rFonts w:ascii="Tahoma" w:hAnsi="Tahoma" w:cs="Tahoma"/>
          <w:sz w:val="22"/>
        </w:rPr>
      </w:pPr>
      <w:r w:rsidRPr="00883A03">
        <w:rPr>
          <w:rFonts w:ascii="Tahoma" w:hAnsi="Tahoma" w:cs="Tahoma"/>
          <w:sz w:val="22"/>
        </w:rPr>
        <w:t xml:space="preserve">Read a second time on this  </w:t>
      </w:r>
      <w:r w:rsidR="00FE6F3F">
        <w:rPr>
          <w:rFonts w:ascii="Tahoma" w:hAnsi="Tahoma" w:cs="Tahoma"/>
          <w:sz w:val="22"/>
        </w:rPr>
        <w:t>1</w:t>
      </w:r>
      <w:r w:rsidR="00406389">
        <w:rPr>
          <w:rFonts w:ascii="Tahoma" w:hAnsi="Tahoma" w:cs="Tahoma"/>
          <w:sz w:val="22"/>
        </w:rPr>
        <w:t>8</w:t>
      </w:r>
      <w:r w:rsidRPr="00883A03">
        <w:rPr>
          <w:rFonts w:ascii="Tahoma" w:hAnsi="Tahoma" w:cs="Tahoma"/>
          <w:sz w:val="22"/>
          <w:vertAlign w:val="superscript"/>
        </w:rPr>
        <w:t>th</w:t>
      </w:r>
      <w:r w:rsidRPr="00883A03">
        <w:rPr>
          <w:rFonts w:ascii="Tahoma" w:hAnsi="Tahoma" w:cs="Tahoma"/>
          <w:sz w:val="22"/>
        </w:rPr>
        <w:t xml:space="preserve"> day of April, 202</w:t>
      </w:r>
      <w:r w:rsidR="00406389">
        <w:rPr>
          <w:rFonts w:ascii="Tahoma" w:hAnsi="Tahoma" w:cs="Tahoma"/>
          <w:sz w:val="22"/>
        </w:rPr>
        <w:t>3</w:t>
      </w:r>
      <w:r w:rsidRPr="00883A03">
        <w:rPr>
          <w:rFonts w:ascii="Tahoma" w:hAnsi="Tahoma" w:cs="Tahoma"/>
          <w:sz w:val="22"/>
        </w:rPr>
        <w:t>.</w:t>
      </w:r>
    </w:p>
    <w:p w14:paraId="24C8C0F8" w14:textId="77777777" w:rsidR="002325CC" w:rsidRPr="00883A03" w:rsidRDefault="002325CC" w:rsidP="002325CC">
      <w:pPr>
        <w:ind w:left="6"/>
        <w:rPr>
          <w:rFonts w:ascii="Tahoma" w:hAnsi="Tahoma" w:cs="Tahoma"/>
          <w:sz w:val="22"/>
        </w:rPr>
      </w:pPr>
    </w:p>
    <w:p w14:paraId="449FAC2E" w14:textId="063978CB" w:rsidR="002325CC" w:rsidRPr="00883A03" w:rsidRDefault="002325CC" w:rsidP="002325CC">
      <w:pPr>
        <w:ind w:left="6"/>
        <w:rPr>
          <w:rFonts w:ascii="Tahoma" w:hAnsi="Tahoma" w:cs="Tahoma"/>
          <w:sz w:val="22"/>
        </w:rPr>
      </w:pPr>
      <w:r w:rsidRPr="00883A03">
        <w:rPr>
          <w:rFonts w:ascii="Tahoma" w:hAnsi="Tahoma" w:cs="Tahoma"/>
          <w:sz w:val="22"/>
        </w:rPr>
        <w:t xml:space="preserve">Unanimous Consent to Proceed to third Reading on this  </w:t>
      </w:r>
      <w:r w:rsidR="00FE6F3F">
        <w:rPr>
          <w:rFonts w:ascii="Tahoma" w:hAnsi="Tahoma" w:cs="Tahoma"/>
          <w:sz w:val="22"/>
        </w:rPr>
        <w:t>1</w:t>
      </w:r>
      <w:r w:rsidR="00406389">
        <w:rPr>
          <w:rFonts w:ascii="Tahoma" w:hAnsi="Tahoma" w:cs="Tahoma"/>
          <w:sz w:val="22"/>
        </w:rPr>
        <w:t>8</w:t>
      </w:r>
      <w:r w:rsidRPr="00883A03">
        <w:rPr>
          <w:rFonts w:ascii="Tahoma" w:hAnsi="Tahoma" w:cs="Tahoma"/>
          <w:sz w:val="22"/>
          <w:vertAlign w:val="superscript"/>
        </w:rPr>
        <w:t>th</w:t>
      </w:r>
      <w:r w:rsidRPr="00883A03">
        <w:rPr>
          <w:rFonts w:ascii="Tahoma" w:hAnsi="Tahoma" w:cs="Tahoma"/>
          <w:sz w:val="22"/>
        </w:rPr>
        <w:t xml:space="preserve"> day of April, 202</w:t>
      </w:r>
      <w:r w:rsidR="00406389">
        <w:rPr>
          <w:rFonts w:ascii="Tahoma" w:hAnsi="Tahoma" w:cs="Tahoma"/>
          <w:sz w:val="22"/>
        </w:rPr>
        <w:t>3</w:t>
      </w:r>
      <w:r w:rsidRPr="00883A03">
        <w:rPr>
          <w:rFonts w:ascii="Tahoma" w:hAnsi="Tahoma" w:cs="Tahoma"/>
          <w:sz w:val="22"/>
        </w:rPr>
        <w:t>.</w:t>
      </w:r>
    </w:p>
    <w:p w14:paraId="3C9D427E" w14:textId="77777777" w:rsidR="002325CC" w:rsidRPr="00883A03" w:rsidRDefault="002325CC" w:rsidP="002325CC">
      <w:pPr>
        <w:ind w:left="6"/>
        <w:rPr>
          <w:rFonts w:ascii="Tahoma" w:hAnsi="Tahoma" w:cs="Tahoma"/>
          <w:sz w:val="22"/>
        </w:rPr>
      </w:pPr>
    </w:p>
    <w:p w14:paraId="780CB72F" w14:textId="35E7F0CD" w:rsidR="002325CC" w:rsidRPr="00883A03" w:rsidRDefault="002325CC" w:rsidP="002325CC">
      <w:pPr>
        <w:ind w:left="6"/>
        <w:rPr>
          <w:rFonts w:ascii="Tahoma" w:hAnsi="Tahoma" w:cs="Tahoma"/>
          <w:sz w:val="22"/>
        </w:rPr>
      </w:pPr>
      <w:r w:rsidRPr="00883A03">
        <w:rPr>
          <w:rFonts w:ascii="Tahoma" w:hAnsi="Tahoma" w:cs="Tahoma"/>
          <w:sz w:val="22"/>
        </w:rPr>
        <w:t xml:space="preserve">Read a third and final time on this  </w:t>
      </w:r>
      <w:r w:rsidR="00FE6F3F">
        <w:rPr>
          <w:rFonts w:ascii="Tahoma" w:hAnsi="Tahoma" w:cs="Tahoma"/>
          <w:sz w:val="22"/>
        </w:rPr>
        <w:t>1</w:t>
      </w:r>
      <w:r w:rsidR="00406389">
        <w:rPr>
          <w:rFonts w:ascii="Tahoma" w:hAnsi="Tahoma" w:cs="Tahoma"/>
          <w:sz w:val="22"/>
        </w:rPr>
        <w:t>8</w:t>
      </w:r>
      <w:r w:rsidRPr="00883A03">
        <w:rPr>
          <w:rFonts w:ascii="Tahoma" w:hAnsi="Tahoma" w:cs="Tahoma"/>
          <w:sz w:val="22"/>
          <w:vertAlign w:val="superscript"/>
        </w:rPr>
        <w:t>th</w:t>
      </w:r>
      <w:r w:rsidRPr="00883A03">
        <w:rPr>
          <w:rFonts w:ascii="Tahoma" w:hAnsi="Tahoma" w:cs="Tahoma"/>
          <w:sz w:val="22"/>
        </w:rPr>
        <w:t xml:space="preserve"> day of April, 202</w:t>
      </w:r>
      <w:r w:rsidR="00406389">
        <w:rPr>
          <w:rFonts w:ascii="Tahoma" w:hAnsi="Tahoma" w:cs="Tahoma"/>
          <w:sz w:val="22"/>
        </w:rPr>
        <w:t>3</w:t>
      </w:r>
      <w:r w:rsidRPr="00883A03">
        <w:rPr>
          <w:rFonts w:ascii="Tahoma" w:hAnsi="Tahoma" w:cs="Tahoma"/>
          <w:sz w:val="22"/>
        </w:rPr>
        <w:t>.</w:t>
      </w:r>
    </w:p>
    <w:p w14:paraId="1ADC76FE" w14:textId="77777777" w:rsidR="002325CC" w:rsidRPr="00883A03" w:rsidRDefault="002325CC" w:rsidP="002325CC">
      <w:pPr>
        <w:ind w:left="6"/>
        <w:rPr>
          <w:rFonts w:ascii="Tahoma" w:hAnsi="Tahoma" w:cs="Tahoma"/>
          <w:sz w:val="22"/>
        </w:rPr>
      </w:pPr>
    </w:p>
    <w:p w14:paraId="16CDBDED" w14:textId="1E1577C6" w:rsidR="002325CC" w:rsidRPr="00883A03" w:rsidRDefault="002325CC" w:rsidP="002325CC">
      <w:pPr>
        <w:ind w:left="6"/>
        <w:rPr>
          <w:rFonts w:ascii="Tahoma" w:hAnsi="Tahoma" w:cs="Tahoma"/>
          <w:sz w:val="22"/>
        </w:rPr>
      </w:pPr>
      <w:r w:rsidRPr="00883A03">
        <w:rPr>
          <w:rFonts w:ascii="Tahoma" w:hAnsi="Tahoma" w:cs="Tahoma"/>
          <w:sz w:val="22"/>
        </w:rPr>
        <w:t xml:space="preserve">Signed and Passed this  </w:t>
      </w:r>
      <w:r w:rsidR="00FE6F3F">
        <w:rPr>
          <w:rFonts w:ascii="Tahoma" w:hAnsi="Tahoma" w:cs="Tahoma"/>
          <w:sz w:val="22"/>
        </w:rPr>
        <w:t>1</w:t>
      </w:r>
      <w:r w:rsidR="00406389">
        <w:rPr>
          <w:rFonts w:ascii="Tahoma" w:hAnsi="Tahoma" w:cs="Tahoma"/>
          <w:sz w:val="22"/>
        </w:rPr>
        <w:t>8</w:t>
      </w:r>
      <w:r w:rsidRPr="00883A03">
        <w:rPr>
          <w:rFonts w:ascii="Tahoma" w:hAnsi="Tahoma" w:cs="Tahoma"/>
          <w:sz w:val="22"/>
          <w:vertAlign w:val="superscript"/>
        </w:rPr>
        <w:t>th</w:t>
      </w:r>
      <w:r w:rsidRPr="00883A03">
        <w:rPr>
          <w:rFonts w:ascii="Tahoma" w:hAnsi="Tahoma" w:cs="Tahoma"/>
          <w:sz w:val="22"/>
        </w:rPr>
        <w:t xml:space="preserve"> day of April, 202</w:t>
      </w:r>
      <w:r w:rsidR="00406389">
        <w:rPr>
          <w:rFonts w:ascii="Tahoma" w:hAnsi="Tahoma" w:cs="Tahoma"/>
          <w:sz w:val="22"/>
        </w:rPr>
        <w:t>3</w:t>
      </w:r>
      <w:r w:rsidRPr="00883A03">
        <w:rPr>
          <w:rFonts w:ascii="Tahoma" w:hAnsi="Tahoma" w:cs="Tahoma"/>
          <w:sz w:val="22"/>
        </w:rPr>
        <w:t>.</w:t>
      </w:r>
    </w:p>
    <w:p w14:paraId="3E504933" w14:textId="4CD480E1" w:rsidR="00DB6EE1" w:rsidRPr="00883A03" w:rsidRDefault="00DB6EE1">
      <w:pPr>
        <w:rPr>
          <w:rFonts w:ascii="Tahoma" w:hAnsi="Tahoma" w:cs="Tahoma"/>
          <w:sz w:val="22"/>
        </w:rPr>
      </w:pPr>
    </w:p>
    <w:p w14:paraId="398CC796" w14:textId="77777777" w:rsidR="004A385B" w:rsidRDefault="004A385B">
      <w:pPr>
        <w:rPr>
          <w:rFonts w:ascii="Tahoma" w:hAnsi="Tahoma" w:cs="Tahoma"/>
          <w:sz w:val="22"/>
        </w:rPr>
      </w:pPr>
    </w:p>
    <w:p w14:paraId="1F959F4E" w14:textId="77777777" w:rsidR="000E54E5" w:rsidRDefault="000E54E5">
      <w:pPr>
        <w:rPr>
          <w:rFonts w:ascii="Tahoma" w:hAnsi="Tahoma" w:cs="Tahoma"/>
          <w:sz w:val="22"/>
        </w:rPr>
      </w:pPr>
    </w:p>
    <w:p w14:paraId="4A0D3BCB" w14:textId="77777777" w:rsidR="00B07FED" w:rsidRPr="001458A4" w:rsidRDefault="00B07FED">
      <w:pPr>
        <w:rPr>
          <w:rFonts w:ascii="Tahoma" w:hAnsi="Tahoma" w:cs="Tahoma"/>
          <w:sz w:val="22"/>
        </w:rPr>
      </w:pPr>
    </w:p>
    <w:p w14:paraId="78BBA705" w14:textId="0106232F" w:rsidR="002D4AE4" w:rsidRPr="001458A4" w:rsidRDefault="002D4AE4" w:rsidP="000E54E5">
      <w:pPr>
        <w:jc w:val="right"/>
        <w:rPr>
          <w:rFonts w:ascii="Tahoma" w:hAnsi="Tahoma" w:cs="Tahoma"/>
          <w:sz w:val="22"/>
        </w:rPr>
      </w:pPr>
      <w:r w:rsidRPr="001458A4">
        <w:rPr>
          <w:rFonts w:ascii="Tahoma" w:hAnsi="Tahoma" w:cs="Tahoma"/>
          <w:sz w:val="22"/>
        </w:rPr>
        <w:t>_________</w:t>
      </w:r>
      <w:r w:rsidR="00270997">
        <w:rPr>
          <w:rFonts w:ascii="Tahoma" w:hAnsi="Tahoma" w:cs="Tahoma"/>
          <w:sz w:val="22"/>
        </w:rPr>
        <w:t>_____</w:t>
      </w:r>
      <w:r w:rsidRPr="001458A4">
        <w:rPr>
          <w:rFonts w:ascii="Tahoma" w:hAnsi="Tahoma" w:cs="Tahoma"/>
          <w:sz w:val="22"/>
        </w:rPr>
        <w:t>______________________</w:t>
      </w:r>
    </w:p>
    <w:p w14:paraId="52036792" w14:textId="77777777" w:rsidR="002D4AE4" w:rsidRPr="001458A4" w:rsidRDefault="006E67DA" w:rsidP="000E54E5">
      <w:pPr>
        <w:jc w:val="right"/>
        <w:rPr>
          <w:rFonts w:ascii="Tahoma" w:hAnsi="Tahoma" w:cs="Tahoma"/>
          <w:sz w:val="22"/>
        </w:rPr>
      </w:pPr>
      <w:r>
        <w:rPr>
          <w:rFonts w:ascii="Tahoma" w:hAnsi="Tahoma" w:cs="Tahoma"/>
          <w:sz w:val="22"/>
        </w:rPr>
        <w:t>Mayor Chad Newton</w:t>
      </w:r>
    </w:p>
    <w:p w14:paraId="67A93683" w14:textId="77777777" w:rsidR="002D4AE4" w:rsidRPr="001458A4" w:rsidRDefault="002D4AE4" w:rsidP="000E54E5">
      <w:pPr>
        <w:jc w:val="right"/>
        <w:rPr>
          <w:rFonts w:ascii="Tahoma" w:hAnsi="Tahoma" w:cs="Tahoma"/>
          <w:sz w:val="22"/>
        </w:rPr>
      </w:pPr>
    </w:p>
    <w:p w14:paraId="619D1DB3" w14:textId="291509F6" w:rsidR="00EB236B" w:rsidRDefault="00EB236B" w:rsidP="000E54E5">
      <w:pPr>
        <w:jc w:val="right"/>
        <w:rPr>
          <w:rFonts w:ascii="Tahoma" w:hAnsi="Tahoma" w:cs="Tahoma"/>
          <w:sz w:val="22"/>
        </w:rPr>
      </w:pPr>
    </w:p>
    <w:p w14:paraId="272BF371" w14:textId="77777777" w:rsidR="00DB6EE1" w:rsidRPr="001458A4" w:rsidRDefault="00DB6EE1" w:rsidP="000E54E5">
      <w:pPr>
        <w:jc w:val="right"/>
        <w:rPr>
          <w:rFonts w:ascii="Tahoma" w:hAnsi="Tahoma" w:cs="Tahoma"/>
          <w:sz w:val="22"/>
        </w:rPr>
      </w:pPr>
    </w:p>
    <w:p w14:paraId="63893B42" w14:textId="43F1A153" w:rsidR="002D4AE4" w:rsidRPr="001458A4" w:rsidRDefault="002D4AE4" w:rsidP="000E54E5">
      <w:pPr>
        <w:jc w:val="right"/>
        <w:rPr>
          <w:rFonts w:ascii="Tahoma" w:hAnsi="Tahoma" w:cs="Tahoma"/>
          <w:sz w:val="22"/>
        </w:rPr>
      </w:pPr>
      <w:r w:rsidRPr="001458A4">
        <w:rPr>
          <w:rFonts w:ascii="Tahoma" w:hAnsi="Tahoma" w:cs="Tahoma"/>
          <w:sz w:val="22"/>
        </w:rPr>
        <w:t>__</w:t>
      </w:r>
      <w:r w:rsidR="00270997">
        <w:rPr>
          <w:rFonts w:ascii="Tahoma" w:hAnsi="Tahoma" w:cs="Tahoma"/>
          <w:sz w:val="22"/>
        </w:rPr>
        <w:t>_____</w:t>
      </w:r>
      <w:r w:rsidRPr="001458A4">
        <w:rPr>
          <w:rFonts w:ascii="Tahoma" w:hAnsi="Tahoma" w:cs="Tahoma"/>
          <w:sz w:val="22"/>
        </w:rPr>
        <w:t>_____________________________</w:t>
      </w:r>
    </w:p>
    <w:p w14:paraId="22B34E03" w14:textId="77777777" w:rsidR="002D4AE4" w:rsidRPr="001458A4" w:rsidRDefault="000E54E5" w:rsidP="000E54E5">
      <w:pPr>
        <w:jc w:val="right"/>
        <w:rPr>
          <w:rFonts w:ascii="Tahoma" w:hAnsi="Tahoma" w:cs="Tahoma"/>
          <w:sz w:val="22"/>
        </w:rPr>
      </w:pPr>
      <w:r>
        <w:rPr>
          <w:rFonts w:ascii="Tahoma" w:hAnsi="Tahoma" w:cs="Tahoma"/>
          <w:sz w:val="22"/>
        </w:rPr>
        <w:t>Chief Administrative Officer Wendy Wildman</w:t>
      </w:r>
    </w:p>
    <w:sectPr w:rsidR="002D4AE4" w:rsidRPr="001458A4" w:rsidSect="00317AD6">
      <w:headerReference w:type="default" r:id="rId8"/>
      <w:footerReference w:type="default" r:id="rId9"/>
      <w:pgSz w:w="12240" w:h="15840" w:code="1"/>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0F37" w14:textId="77777777" w:rsidR="00FD3B42" w:rsidRDefault="00FD3B42" w:rsidP="00B07FED">
      <w:r>
        <w:separator/>
      </w:r>
    </w:p>
  </w:endnote>
  <w:endnote w:type="continuationSeparator" w:id="0">
    <w:p w14:paraId="569DE731" w14:textId="77777777" w:rsidR="00FD3B42" w:rsidRDefault="00FD3B42" w:rsidP="00B07FED">
      <w:r>
        <w:continuationSeparator/>
      </w:r>
    </w:p>
  </w:endnote>
  <w:endnote w:type="continuationNotice" w:id="1">
    <w:p w14:paraId="605A84D5" w14:textId="77777777" w:rsidR="00FD3B42" w:rsidRDefault="00FD3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C9DF" w14:textId="169EF799" w:rsidR="00AA2C10" w:rsidRDefault="00AA2C10" w:rsidP="00DB6EE1">
    <w:pPr>
      <w:pStyle w:val="Footer"/>
      <w:jc w:val="right"/>
      <w:rPr>
        <w:rFonts w:ascii="Tahoma" w:hAnsi="Tahoma" w:cs="Tahoma"/>
        <w:sz w:val="16"/>
      </w:rPr>
    </w:pPr>
    <w:r>
      <w:rPr>
        <w:rFonts w:ascii="Tahoma" w:hAnsi="Tahoma" w:cs="Tahoma"/>
        <w:sz w:val="16"/>
      </w:rPr>
      <w:t xml:space="preserve">BYLAW </w:t>
    </w:r>
    <w:r w:rsidR="00DB6EE1">
      <w:rPr>
        <w:rFonts w:ascii="Tahoma" w:hAnsi="Tahoma" w:cs="Tahoma"/>
        <w:sz w:val="16"/>
      </w:rPr>
      <w:t>0</w:t>
    </w:r>
    <w:r w:rsidR="00801F75">
      <w:rPr>
        <w:rFonts w:ascii="Tahoma" w:hAnsi="Tahoma" w:cs="Tahoma"/>
        <w:sz w:val="16"/>
      </w:rPr>
      <w:t>2</w:t>
    </w:r>
    <w:r w:rsidR="00DB6EE1">
      <w:rPr>
        <w:rFonts w:ascii="Tahoma" w:hAnsi="Tahoma" w:cs="Tahoma"/>
        <w:sz w:val="16"/>
      </w:rPr>
      <w:t>-20</w:t>
    </w:r>
    <w:r w:rsidR="00552552">
      <w:rPr>
        <w:rFonts w:ascii="Tahoma" w:hAnsi="Tahoma" w:cs="Tahoma"/>
        <w:sz w:val="16"/>
      </w:rPr>
      <w:t>2</w:t>
    </w:r>
    <w:r w:rsidR="00801F75">
      <w:rPr>
        <w:rFonts w:ascii="Tahoma" w:hAnsi="Tahoma" w:cs="Tahoma"/>
        <w:sz w:val="16"/>
      </w:rPr>
      <w:t>3</w:t>
    </w:r>
  </w:p>
  <w:p w14:paraId="22BC3F70" w14:textId="5A3C4D65" w:rsidR="00AA2C10" w:rsidRPr="002E4887" w:rsidRDefault="002C66B9" w:rsidP="002E4887">
    <w:pPr>
      <w:pStyle w:val="Footer"/>
      <w:jc w:val="right"/>
      <w:rPr>
        <w:rFonts w:ascii="Tahoma" w:hAnsi="Tahoma" w:cs="Tahoma"/>
        <w:sz w:val="16"/>
        <w:szCs w:val="16"/>
      </w:rPr>
    </w:pPr>
    <w:r w:rsidRPr="002C66B9">
      <w:rPr>
        <w:rFonts w:ascii="Tahoma" w:hAnsi="Tahoma" w:cs="Tahoma"/>
        <w:sz w:val="16"/>
        <w:szCs w:val="16"/>
      </w:rPr>
      <w:fldChar w:fldCharType="begin"/>
    </w:r>
    <w:r w:rsidRPr="002C66B9">
      <w:rPr>
        <w:rFonts w:ascii="Tahoma" w:hAnsi="Tahoma" w:cs="Tahoma"/>
        <w:sz w:val="16"/>
        <w:szCs w:val="16"/>
      </w:rPr>
      <w:instrText xml:space="preserve"> PAGE   \* MERGEFORMAT </w:instrText>
    </w:r>
    <w:r w:rsidRPr="002C66B9">
      <w:rPr>
        <w:rFonts w:ascii="Tahoma" w:hAnsi="Tahoma" w:cs="Tahoma"/>
        <w:sz w:val="16"/>
        <w:szCs w:val="16"/>
      </w:rPr>
      <w:fldChar w:fldCharType="separate"/>
    </w:r>
    <w:r w:rsidRPr="002C66B9">
      <w:rPr>
        <w:rFonts w:ascii="Tahoma" w:hAnsi="Tahoma" w:cs="Tahoma"/>
        <w:sz w:val="16"/>
        <w:szCs w:val="16"/>
      </w:rPr>
      <w:t>3</w:t>
    </w:r>
    <w:r w:rsidRPr="002C66B9">
      <w:rPr>
        <w:rFonts w:ascii="Tahoma" w:hAnsi="Tahoma" w:cs="Tahom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BB051" w14:textId="77777777" w:rsidR="00FD3B42" w:rsidRDefault="00FD3B42" w:rsidP="00B07FED">
      <w:r>
        <w:separator/>
      </w:r>
    </w:p>
  </w:footnote>
  <w:footnote w:type="continuationSeparator" w:id="0">
    <w:p w14:paraId="644F5879" w14:textId="77777777" w:rsidR="00FD3B42" w:rsidRDefault="00FD3B42" w:rsidP="00B07FED">
      <w:r>
        <w:continuationSeparator/>
      </w:r>
    </w:p>
  </w:footnote>
  <w:footnote w:type="continuationNotice" w:id="1">
    <w:p w14:paraId="0DDE602E" w14:textId="77777777" w:rsidR="00FD3B42" w:rsidRDefault="00FD3B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7D2B" w14:textId="2EEE7B61" w:rsidR="006D3C85" w:rsidRPr="006D3C85" w:rsidRDefault="006D3C85" w:rsidP="006D3C85">
    <w:pPr>
      <w:pStyle w:val="NoSpacing"/>
      <w:jc w:val="right"/>
      <w:rPr>
        <w:rFonts w:ascii="Tahoma" w:hAnsi="Tahoma" w:cs="Tahoma"/>
        <w:szCs w:val="24"/>
      </w:rPr>
    </w:pPr>
    <w:r w:rsidRPr="006D3C85">
      <w:rPr>
        <w:rFonts w:ascii="Tahoma" w:hAnsi="Tahoma" w:cs="Tahoma"/>
        <w:szCs w:val="24"/>
      </w:rPr>
      <w:t xml:space="preserve">BYLAW NO. </w:t>
    </w:r>
    <w:r w:rsidR="00DD3485">
      <w:rPr>
        <w:rFonts w:ascii="Tahoma" w:hAnsi="Tahoma" w:cs="Tahoma"/>
        <w:szCs w:val="24"/>
      </w:rPr>
      <w:t>0</w:t>
    </w:r>
    <w:r w:rsidR="00801F75">
      <w:rPr>
        <w:rFonts w:ascii="Tahoma" w:hAnsi="Tahoma" w:cs="Tahoma"/>
        <w:szCs w:val="24"/>
      </w:rPr>
      <w:t>2</w:t>
    </w:r>
    <w:r w:rsidRPr="006D3C85">
      <w:rPr>
        <w:rFonts w:ascii="Tahoma" w:hAnsi="Tahoma" w:cs="Tahoma"/>
        <w:szCs w:val="24"/>
      </w:rPr>
      <w:t>-</w:t>
    </w:r>
    <w:r w:rsidR="00C80F38">
      <w:rPr>
        <w:rFonts w:ascii="Tahoma" w:hAnsi="Tahoma" w:cs="Tahoma"/>
        <w:szCs w:val="24"/>
      </w:rPr>
      <w:t>20</w:t>
    </w:r>
    <w:r w:rsidR="003A7DFD">
      <w:rPr>
        <w:rFonts w:ascii="Tahoma" w:hAnsi="Tahoma" w:cs="Tahoma"/>
        <w:szCs w:val="24"/>
      </w:rPr>
      <w:t>2</w:t>
    </w:r>
    <w:r w:rsidR="00801F75">
      <w:rPr>
        <w:rFonts w:ascii="Tahoma" w:hAnsi="Tahoma" w:cs="Tahoma"/>
        <w:szCs w:val="24"/>
      </w:rPr>
      <w:t>3</w:t>
    </w:r>
  </w:p>
  <w:p w14:paraId="35A0C073" w14:textId="77777777" w:rsidR="006D3C85" w:rsidRPr="006D3C85" w:rsidRDefault="006D3C85" w:rsidP="006D3C85">
    <w:pPr>
      <w:pStyle w:val="NoSpacing"/>
      <w:jc w:val="right"/>
      <w:rPr>
        <w:rFonts w:ascii="Tahoma" w:hAnsi="Tahoma" w:cs="Tahoma"/>
        <w:szCs w:val="24"/>
      </w:rPr>
    </w:pPr>
  </w:p>
  <w:p w14:paraId="7303CFD8" w14:textId="77777777" w:rsidR="006D3C85" w:rsidRPr="006D3C85" w:rsidRDefault="006D3C85" w:rsidP="006D3C85">
    <w:pPr>
      <w:pStyle w:val="NoSpacing"/>
      <w:jc w:val="right"/>
      <w:rPr>
        <w:rFonts w:ascii="Tahoma" w:hAnsi="Tahoma" w:cs="Tahoma"/>
        <w:szCs w:val="24"/>
      </w:rPr>
    </w:pPr>
    <w:r w:rsidRPr="006D3C85">
      <w:rPr>
        <w:rFonts w:ascii="Tahoma" w:hAnsi="Tahoma" w:cs="Tahoma"/>
        <w:szCs w:val="24"/>
      </w:rPr>
      <w:t>Municipal Government Act RSA 2000 Chapter M-26</w:t>
    </w:r>
  </w:p>
  <w:p w14:paraId="74498A07" w14:textId="77777777" w:rsidR="006D3C85" w:rsidRPr="006D3C85" w:rsidRDefault="006D3C85" w:rsidP="006D3C85">
    <w:pPr>
      <w:pStyle w:val="NoSpacing"/>
      <w:jc w:val="right"/>
      <w:rPr>
        <w:rFonts w:ascii="Tahoma" w:hAnsi="Tahoma" w:cs="Tahoma"/>
        <w:szCs w:val="24"/>
      </w:rPr>
    </w:pPr>
    <w:r w:rsidRPr="006D3C85">
      <w:rPr>
        <w:rFonts w:ascii="Tahoma" w:hAnsi="Tahoma" w:cs="Tahoma"/>
        <w:szCs w:val="24"/>
      </w:rPr>
      <w:t>Part 10 Division 2 Property Tax</w:t>
    </w:r>
  </w:p>
  <w:p w14:paraId="58F27798" w14:textId="5529517E" w:rsidR="006D3C85" w:rsidRDefault="006D3C85">
    <w:pPr>
      <w:pStyle w:val="Header"/>
    </w:pPr>
  </w:p>
  <w:p w14:paraId="32BD1CEC" w14:textId="77777777" w:rsidR="006D3C85" w:rsidRDefault="006D3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84AB2"/>
    <w:multiLevelType w:val="singleLevel"/>
    <w:tmpl w:val="0409000F"/>
    <w:lvl w:ilvl="0">
      <w:start w:val="1"/>
      <w:numFmt w:val="decimal"/>
      <w:lvlText w:val="%1."/>
      <w:legacy w:legacy="1" w:legacySpace="0" w:legacyIndent="360"/>
      <w:lvlJc w:val="left"/>
      <w:pPr>
        <w:ind w:left="360" w:hanging="360"/>
      </w:pPr>
    </w:lvl>
  </w:abstractNum>
  <w:num w:numId="1" w16cid:durableId="1232811486">
    <w:abstractNumId w:val="0"/>
  </w:num>
  <w:num w:numId="2" w16cid:durableId="1925067158">
    <w:abstractNumId w:val="0"/>
    <w:lvlOverride w:ilvl="0">
      <w:lvl w:ilvl="0">
        <w:start w:val="1"/>
        <w:numFmt w:val="decimal"/>
        <w:lvlText w:val="%1."/>
        <w:legacy w:legacy="1" w:legacySpace="0" w:legacyIndent="360"/>
        <w:lvlJc w:val="left"/>
        <w:pPr>
          <w:ind w:left="360" w:hanging="360"/>
        </w:pPr>
      </w:lvl>
    </w:lvlOverride>
  </w:num>
  <w:num w:numId="3" w16cid:durableId="1151873550">
    <w:abstractNumId w:val="0"/>
    <w:lvlOverride w:ilvl="0">
      <w:lvl w:ilvl="0">
        <w:start w:val="1"/>
        <w:numFmt w:val="decimal"/>
        <w:lvlText w:val="%1."/>
        <w:legacy w:legacy="1" w:legacySpace="0" w:legacyIndent="360"/>
        <w:lvlJc w:val="left"/>
        <w:pPr>
          <w:ind w:left="360" w:hanging="360"/>
        </w:pPr>
      </w:lvl>
    </w:lvlOverride>
  </w:num>
  <w:num w:numId="4" w16cid:durableId="281884464">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D0"/>
    <w:rsid w:val="00001398"/>
    <w:rsid w:val="00003EF4"/>
    <w:rsid w:val="00007161"/>
    <w:rsid w:val="00010A05"/>
    <w:rsid w:val="00014D9F"/>
    <w:rsid w:val="00022591"/>
    <w:rsid w:val="000268DF"/>
    <w:rsid w:val="00032F4C"/>
    <w:rsid w:val="000342C3"/>
    <w:rsid w:val="00060731"/>
    <w:rsid w:val="00064F2B"/>
    <w:rsid w:val="0006688E"/>
    <w:rsid w:val="00073D14"/>
    <w:rsid w:val="00081EAE"/>
    <w:rsid w:val="0008286E"/>
    <w:rsid w:val="000851FA"/>
    <w:rsid w:val="00085D4D"/>
    <w:rsid w:val="000910DF"/>
    <w:rsid w:val="000A1B17"/>
    <w:rsid w:val="000A4C36"/>
    <w:rsid w:val="000B09FD"/>
    <w:rsid w:val="000B3859"/>
    <w:rsid w:val="000C7C6D"/>
    <w:rsid w:val="000D2EA2"/>
    <w:rsid w:val="000D512A"/>
    <w:rsid w:val="000D7232"/>
    <w:rsid w:val="000E1519"/>
    <w:rsid w:val="000E1FDF"/>
    <w:rsid w:val="000E54E5"/>
    <w:rsid w:val="000E5A94"/>
    <w:rsid w:val="000E7503"/>
    <w:rsid w:val="000E7CEA"/>
    <w:rsid w:val="000F4380"/>
    <w:rsid w:val="0010184C"/>
    <w:rsid w:val="0011075C"/>
    <w:rsid w:val="00111FC1"/>
    <w:rsid w:val="00114EEF"/>
    <w:rsid w:val="001165B4"/>
    <w:rsid w:val="001171DE"/>
    <w:rsid w:val="00121F61"/>
    <w:rsid w:val="00122A51"/>
    <w:rsid w:val="00127231"/>
    <w:rsid w:val="00131ABB"/>
    <w:rsid w:val="001320D5"/>
    <w:rsid w:val="00137532"/>
    <w:rsid w:val="00140112"/>
    <w:rsid w:val="0014152C"/>
    <w:rsid w:val="00143998"/>
    <w:rsid w:val="001458A4"/>
    <w:rsid w:val="0015312E"/>
    <w:rsid w:val="001543FA"/>
    <w:rsid w:val="001547CC"/>
    <w:rsid w:val="00156B47"/>
    <w:rsid w:val="00157001"/>
    <w:rsid w:val="00163821"/>
    <w:rsid w:val="0017325F"/>
    <w:rsid w:val="00175A64"/>
    <w:rsid w:val="00176E84"/>
    <w:rsid w:val="001815C3"/>
    <w:rsid w:val="001820B0"/>
    <w:rsid w:val="00182D59"/>
    <w:rsid w:val="00187B78"/>
    <w:rsid w:val="0019389D"/>
    <w:rsid w:val="00194172"/>
    <w:rsid w:val="00194F75"/>
    <w:rsid w:val="0019585C"/>
    <w:rsid w:val="001970F6"/>
    <w:rsid w:val="001971B9"/>
    <w:rsid w:val="001A4342"/>
    <w:rsid w:val="001B160F"/>
    <w:rsid w:val="001B4BE8"/>
    <w:rsid w:val="001B632E"/>
    <w:rsid w:val="001B7413"/>
    <w:rsid w:val="001D08BE"/>
    <w:rsid w:val="001D18A2"/>
    <w:rsid w:val="001D2564"/>
    <w:rsid w:val="001F5DAF"/>
    <w:rsid w:val="002006B4"/>
    <w:rsid w:val="00204C68"/>
    <w:rsid w:val="0021066B"/>
    <w:rsid w:val="00214348"/>
    <w:rsid w:val="00215C0B"/>
    <w:rsid w:val="002200B1"/>
    <w:rsid w:val="00223BBF"/>
    <w:rsid w:val="00226064"/>
    <w:rsid w:val="002270B3"/>
    <w:rsid w:val="002325CC"/>
    <w:rsid w:val="00235126"/>
    <w:rsid w:val="002405F6"/>
    <w:rsid w:val="00244944"/>
    <w:rsid w:val="00244978"/>
    <w:rsid w:val="002454FB"/>
    <w:rsid w:val="00246ACD"/>
    <w:rsid w:val="002470CF"/>
    <w:rsid w:val="00250A13"/>
    <w:rsid w:val="002642C7"/>
    <w:rsid w:val="002669F2"/>
    <w:rsid w:val="002700F5"/>
    <w:rsid w:val="00270997"/>
    <w:rsid w:val="00272560"/>
    <w:rsid w:val="00273CD6"/>
    <w:rsid w:val="00273E25"/>
    <w:rsid w:val="00283407"/>
    <w:rsid w:val="00286342"/>
    <w:rsid w:val="002B2277"/>
    <w:rsid w:val="002B3FA2"/>
    <w:rsid w:val="002C2B62"/>
    <w:rsid w:val="002C58F8"/>
    <w:rsid w:val="002C66B9"/>
    <w:rsid w:val="002D4AE4"/>
    <w:rsid w:val="002E4887"/>
    <w:rsid w:val="002F17FA"/>
    <w:rsid w:val="002F37CB"/>
    <w:rsid w:val="002F4AE0"/>
    <w:rsid w:val="00303242"/>
    <w:rsid w:val="003042E7"/>
    <w:rsid w:val="00305FF7"/>
    <w:rsid w:val="00306959"/>
    <w:rsid w:val="003078A8"/>
    <w:rsid w:val="003130EC"/>
    <w:rsid w:val="00317AD6"/>
    <w:rsid w:val="00324BB3"/>
    <w:rsid w:val="003279EF"/>
    <w:rsid w:val="00331719"/>
    <w:rsid w:val="00332CCE"/>
    <w:rsid w:val="00341506"/>
    <w:rsid w:val="003440BA"/>
    <w:rsid w:val="0034489E"/>
    <w:rsid w:val="00352DD6"/>
    <w:rsid w:val="003543DE"/>
    <w:rsid w:val="00361BF3"/>
    <w:rsid w:val="00362E03"/>
    <w:rsid w:val="00366240"/>
    <w:rsid w:val="00370C02"/>
    <w:rsid w:val="003719BD"/>
    <w:rsid w:val="00371D54"/>
    <w:rsid w:val="00371E86"/>
    <w:rsid w:val="003740DA"/>
    <w:rsid w:val="003805D7"/>
    <w:rsid w:val="00381DDF"/>
    <w:rsid w:val="00383A2E"/>
    <w:rsid w:val="00384074"/>
    <w:rsid w:val="003873BC"/>
    <w:rsid w:val="0039728B"/>
    <w:rsid w:val="003A3921"/>
    <w:rsid w:val="003A3C87"/>
    <w:rsid w:val="003A7DFD"/>
    <w:rsid w:val="003B14B8"/>
    <w:rsid w:val="003B1D48"/>
    <w:rsid w:val="003B1F00"/>
    <w:rsid w:val="003B75FE"/>
    <w:rsid w:val="003C049D"/>
    <w:rsid w:val="003C6AC4"/>
    <w:rsid w:val="003D3EEF"/>
    <w:rsid w:val="003D7E40"/>
    <w:rsid w:val="003E4814"/>
    <w:rsid w:val="003E4E47"/>
    <w:rsid w:val="003E60E5"/>
    <w:rsid w:val="003F71F4"/>
    <w:rsid w:val="00401742"/>
    <w:rsid w:val="00401A90"/>
    <w:rsid w:val="00403106"/>
    <w:rsid w:val="00405A2A"/>
    <w:rsid w:val="00406389"/>
    <w:rsid w:val="004075C1"/>
    <w:rsid w:val="00426BCF"/>
    <w:rsid w:val="004316B3"/>
    <w:rsid w:val="00436E22"/>
    <w:rsid w:val="0044197B"/>
    <w:rsid w:val="004455B0"/>
    <w:rsid w:val="00452E43"/>
    <w:rsid w:val="004546FA"/>
    <w:rsid w:val="00457FDE"/>
    <w:rsid w:val="00466204"/>
    <w:rsid w:val="00472A25"/>
    <w:rsid w:val="00473437"/>
    <w:rsid w:val="00475FB4"/>
    <w:rsid w:val="00482A55"/>
    <w:rsid w:val="00491664"/>
    <w:rsid w:val="00492D6B"/>
    <w:rsid w:val="004A012C"/>
    <w:rsid w:val="004A0653"/>
    <w:rsid w:val="004A0791"/>
    <w:rsid w:val="004A0ADB"/>
    <w:rsid w:val="004A3206"/>
    <w:rsid w:val="004A385B"/>
    <w:rsid w:val="004A7F3F"/>
    <w:rsid w:val="004B3094"/>
    <w:rsid w:val="004B45A7"/>
    <w:rsid w:val="004C00B7"/>
    <w:rsid w:val="004C4239"/>
    <w:rsid w:val="004C6414"/>
    <w:rsid w:val="004D608B"/>
    <w:rsid w:val="004E3984"/>
    <w:rsid w:val="004E71E1"/>
    <w:rsid w:val="004F1688"/>
    <w:rsid w:val="004F4C18"/>
    <w:rsid w:val="005162A0"/>
    <w:rsid w:val="00517842"/>
    <w:rsid w:val="00517FCB"/>
    <w:rsid w:val="005278F9"/>
    <w:rsid w:val="00532CE7"/>
    <w:rsid w:val="00532F2E"/>
    <w:rsid w:val="00534251"/>
    <w:rsid w:val="00537749"/>
    <w:rsid w:val="00547E28"/>
    <w:rsid w:val="00552552"/>
    <w:rsid w:val="00563877"/>
    <w:rsid w:val="00564B93"/>
    <w:rsid w:val="00573383"/>
    <w:rsid w:val="0057567E"/>
    <w:rsid w:val="0057568C"/>
    <w:rsid w:val="00584A14"/>
    <w:rsid w:val="00590561"/>
    <w:rsid w:val="005A6BF6"/>
    <w:rsid w:val="005B79A9"/>
    <w:rsid w:val="005C4396"/>
    <w:rsid w:val="005C7A7E"/>
    <w:rsid w:val="005D3943"/>
    <w:rsid w:val="005D3C57"/>
    <w:rsid w:val="005E461B"/>
    <w:rsid w:val="005E6F65"/>
    <w:rsid w:val="005F0FDB"/>
    <w:rsid w:val="005F7161"/>
    <w:rsid w:val="00603F76"/>
    <w:rsid w:val="0060445C"/>
    <w:rsid w:val="00613BAF"/>
    <w:rsid w:val="006144F9"/>
    <w:rsid w:val="006148D0"/>
    <w:rsid w:val="00617509"/>
    <w:rsid w:val="00621EB8"/>
    <w:rsid w:val="00623B96"/>
    <w:rsid w:val="00626564"/>
    <w:rsid w:val="006316AE"/>
    <w:rsid w:val="006331DB"/>
    <w:rsid w:val="00635598"/>
    <w:rsid w:val="0065073D"/>
    <w:rsid w:val="00661A94"/>
    <w:rsid w:val="0066431F"/>
    <w:rsid w:val="00666C9A"/>
    <w:rsid w:val="00670043"/>
    <w:rsid w:val="006759BA"/>
    <w:rsid w:val="00682CFD"/>
    <w:rsid w:val="006860F8"/>
    <w:rsid w:val="0068659D"/>
    <w:rsid w:val="00687E76"/>
    <w:rsid w:val="00692189"/>
    <w:rsid w:val="006942F2"/>
    <w:rsid w:val="0069671A"/>
    <w:rsid w:val="006A25FA"/>
    <w:rsid w:val="006A2DCC"/>
    <w:rsid w:val="006A429B"/>
    <w:rsid w:val="006A61A7"/>
    <w:rsid w:val="006A7502"/>
    <w:rsid w:val="006B3AAC"/>
    <w:rsid w:val="006C0ED0"/>
    <w:rsid w:val="006C267D"/>
    <w:rsid w:val="006D3C85"/>
    <w:rsid w:val="006D632C"/>
    <w:rsid w:val="006D6BFB"/>
    <w:rsid w:val="006E4E80"/>
    <w:rsid w:val="006E67DA"/>
    <w:rsid w:val="006F33FF"/>
    <w:rsid w:val="006F5AB4"/>
    <w:rsid w:val="00700FD8"/>
    <w:rsid w:val="007014FC"/>
    <w:rsid w:val="00702355"/>
    <w:rsid w:val="00703AF6"/>
    <w:rsid w:val="00707B2D"/>
    <w:rsid w:val="00712269"/>
    <w:rsid w:val="00717641"/>
    <w:rsid w:val="007373C9"/>
    <w:rsid w:val="007426EE"/>
    <w:rsid w:val="00744C4C"/>
    <w:rsid w:val="007477FB"/>
    <w:rsid w:val="007533EF"/>
    <w:rsid w:val="0075340D"/>
    <w:rsid w:val="007565B4"/>
    <w:rsid w:val="00760872"/>
    <w:rsid w:val="00760D4C"/>
    <w:rsid w:val="00763D10"/>
    <w:rsid w:val="00777F91"/>
    <w:rsid w:val="00780C84"/>
    <w:rsid w:val="00780ED6"/>
    <w:rsid w:val="0079291E"/>
    <w:rsid w:val="00793075"/>
    <w:rsid w:val="007948F8"/>
    <w:rsid w:val="007A3938"/>
    <w:rsid w:val="007B1458"/>
    <w:rsid w:val="007B3970"/>
    <w:rsid w:val="007C3239"/>
    <w:rsid w:val="007C460B"/>
    <w:rsid w:val="007D727A"/>
    <w:rsid w:val="007E35D3"/>
    <w:rsid w:val="007F55FD"/>
    <w:rsid w:val="007F5DB4"/>
    <w:rsid w:val="007F785A"/>
    <w:rsid w:val="00801F75"/>
    <w:rsid w:val="008074F5"/>
    <w:rsid w:val="008074FB"/>
    <w:rsid w:val="008116D1"/>
    <w:rsid w:val="008172AE"/>
    <w:rsid w:val="00825B99"/>
    <w:rsid w:val="00826FC2"/>
    <w:rsid w:val="008277CA"/>
    <w:rsid w:val="00833E9E"/>
    <w:rsid w:val="0085258A"/>
    <w:rsid w:val="008553B5"/>
    <w:rsid w:val="00862681"/>
    <w:rsid w:val="0086337E"/>
    <w:rsid w:val="00864F23"/>
    <w:rsid w:val="008679A2"/>
    <w:rsid w:val="008714DC"/>
    <w:rsid w:val="008734BE"/>
    <w:rsid w:val="00877793"/>
    <w:rsid w:val="00883A03"/>
    <w:rsid w:val="00892198"/>
    <w:rsid w:val="008A363C"/>
    <w:rsid w:val="008A5E0E"/>
    <w:rsid w:val="008B1A0D"/>
    <w:rsid w:val="008B5B69"/>
    <w:rsid w:val="008C411C"/>
    <w:rsid w:val="008D05B9"/>
    <w:rsid w:val="008D6CF8"/>
    <w:rsid w:val="008D7F4E"/>
    <w:rsid w:val="008E068D"/>
    <w:rsid w:val="008E19EF"/>
    <w:rsid w:val="008E1C43"/>
    <w:rsid w:val="008E6D29"/>
    <w:rsid w:val="008E7946"/>
    <w:rsid w:val="009208EA"/>
    <w:rsid w:val="00931238"/>
    <w:rsid w:val="0093458E"/>
    <w:rsid w:val="009379AA"/>
    <w:rsid w:val="00940CEE"/>
    <w:rsid w:val="0094386D"/>
    <w:rsid w:val="0094462C"/>
    <w:rsid w:val="00944D48"/>
    <w:rsid w:val="00956D2A"/>
    <w:rsid w:val="009626A4"/>
    <w:rsid w:val="00971411"/>
    <w:rsid w:val="009719CF"/>
    <w:rsid w:val="00974133"/>
    <w:rsid w:val="00975E8B"/>
    <w:rsid w:val="00977F6B"/>
    <w:rsid w:val="0099062B"/>
    <w:rsid w:val="009A6392"/>
    <w:rsid w:val="009C7FCF"/>
    <w:rsid w:val="009D104E"/>
    <w:rsid w:val="009D16A3"/>
    <w:rsid w:val="009D3D96"/>
    <w:rsid w:val="009D3E1B"/>
    <w:rsid w:val="009D57C3"/>
    <w:rsid w:val="009D71A1"/>
    <w:rsid w:val="009E1D26"/>
    <w:rsid w:val="009F6A5F"/>
    <w:rsid w:val="00A01797"/>
    <w:rsid w:val="00A066CD"/>
    <w:rsid w:val="00A10154"/>
    <w:rsid w:val="00A14F6A"/>
    <w:rsid w:val="00A15AD7"/>
    <w:rsid w:val="00A200F8"/>
    <w:rsid w:val="00A32563"/>
    <w:rsid w:val="00A343D3"/>
    <w:rsid w:val="00A3464C"/>
    <w:rsid w:val="00A4558C"/>
    <w:rsid w:val="00A54ED7"/>
    <w:rsid w:val="00A6240D"/>
    <w:rsid w:val="00A67FDB"/>
    <w:rsid w:val="00AA2716"/>
    <w:rsid w:val="00AA27EF"/>
    <w:rsid w:val="00AA2C10"/>
    <w:rsid w:val="00AA738B"/>
    <w:rsid w:val="00AB4100"/>
    <w:rsid w:val="00AB757F"/>
    <w:rsid w:val="00AC110C"/>
    <w:rsid w:val="00AC45EC"/>
    <w:rsid w:val="00AC55DF"/>
    <w:rsid w:val="00AD157F"/>
    <w:rsid w:val="00AE06AA"/>
    <w:rsid w:val="00AE59AB"/>
    <w:rsid w:val="00AE7909"/>
    <w:rsid w:val="00AF07D4"/>
    <w:rsid w:val="00AF17BF"/>
    <w:rsid w:val="00AF219F"/>
    <w:rsid w:val="00B02857"/>
    <w:rsid w:val="00B04857"/>
    <w:rsid w:val="00B07FED"/>
    <w:rsid w:val="00B17F3A"/>
    <w:rsid w:val="00B2665A"/>
    <w:rsid w:val="00B26E84"/>
    <w:rsid w:val="00B36549"/>
    <w:rsid w:val="00B40FB8"/>
    <w:rsid w:val="00B441D2"/>
    <w:rsid w:val="00B54C47"/>
    <w:rsid w:val="00B55A48"/>
    <w:rsid w:val="00B561CD"/>
    <w:rsid w:val="00B56C42"/>
    <w:rsid w:val="00B579B4"/>
    <w:rsid w:val="00B63494"/>
    <w:rsid w:val="00B65FD8"/>
    <w:rsid w:val="00B674F4"/>
    <w:rsid w:val="00B7017C"/>
    <w:rsid w:val="00B71E52"/>
    <w:rsid w:val="00B75205"/>
    <w:rsid w:val="00B91179"/>
    <w:rsid w:val="00B921FD"/>
    <w:rsid w:val="00B922E7"/>
    <w:rsid w:val="00BA3E5B"/>
    <w:rsid w:val="00BA5608"/>
    <w:rsid w:val="00BA62F3"/>
    <w:rsid w:val="00BB142C"/>
    <w:rsid w:val="00BC02AE"/>
    <w:rsid w:val="00BC1C74"/>
    <w:rsid w:val="00BC7571"/>
    <w:rsid w:val="00BD5AF5"/>
    <w:rsid w:val="00BD63FF"/>
    <w:rsid w:val="00BD77AA"/>
    <w:rsid w:val="00BE24B1"/>
    <w:rsid w:val="00BF250E"/>
    <w:rsid w:val="00BF55E1"/>
    <w:rsid w:val="00BF6C03"/>
    <w:rsid w:val="00C15698"/>
    <w:rsid w:val="00C22DE0"/>
    <w:rsid w:val="00C240EA"/>
    <w:rsid w:val="00C26D03"/>
    <w:rsid w:val="00C33A36"/>
    <w:rsid w:val="00C37271"/>
    <w:rsid w:val="00C479C6"/>
    <w:rsid w:val="00C5630C"/>
    <w:rsid w:val="00C64501"/>
    <w:rsid w:val="00C6699D"/>
    <w:rsid w:val="00C72A9B"/>
    <w:rsid w:val="00C735E7"/>
    <w:rsid w:val="00C76CE4"/>
    <w:rsid w:val="00C80F38"/>
    <w:rsid w:val="00C81124"/>
    <w:rsid w:val="00C867FC"/>
    <w:rsid w:val="00C8728A"/>
    <w:rsid w:val="00C876EA"/>
    <w:rsid w:val="00C919ED"/>
    <w:rsid w:val="00C927E1"/>
    <w:rsid w:val="00CA41BE"/>
    <w:rsid w:val="00CA5A27"/>
    <w:rsid w:val="00CB0559"/>
    <w:rsid w:val="00CB256C"/>
    <w:rsid w:val="00CC4D31"/>
    <w:rsid w:val="00CC7262"/>
    <w:rsid w:val="00CC72D1"/>
    <w:rsid w:val="00CC7539"/>
    <w:rsid w:val="00CD2AFD"/>
    <w:rsid w:val="00CE53FF"/>
    <w:rsid w:val="00CF2048"/>
    <w:rsid w:val="00CF5446"/>
    <w:rsid w:val="00D0055F"/>
    <w:rsid w:val="00D1694F"/>
    <w:rsid w:val="00D20E44"/>
    <w:rsid w:val="00D25219"/>
    <w:rsid w:val="00D25821"/>
    <w:rsid w:val="00D26C46"/>
    <w:rsid w:val="00D348E0"/>
    <w:rsid w:val="00D406B4"/>
    <w:rsid w:val="00D41E9A"/>
    <w:rsid w:val="00D50A9A"/>
    <w:rsid w:val="00D71315"/>
    <w:rsid w:val="00D770B7"/>
    <w:rsid w:val="00D77962"/>
    <w:rsid w:val="00D818C3"/>
    <w:rsid w:val="00D8364A"/>
    <w:rsid w:val="00D836C3"/>
    <w:rsid w:val="00D85395"/>
    <w:rsid w:val="00D95D77"/>
    <w:rsid w:val="00D96AE1"/>
    <w:rsid w:val="00DA1A6E"/>
    <w:rsid w:val="00DA281F"/>
    <w:rsid w:val="00DA5DD2"/>
    <w:rsid w:val="00DB6EE1"/>
    <w:rsid w:val="00DC3ECF"/>
    <w:rsid w:val="00DC504A"/>
    <w:rsid w:val="00DC5A8E"/>
    <w:rsid w:val="00DD3485"/>
    <w:rsid w:val="00DD5781"/>
    <w:rsid w:val="00DE1959"/>
    <w:rsid w:val="00DE65AB"/>
    <w:rsid w:val="00DF3128"/>
    <w:rsid w:val="00E015B3"/>
    <w:rsid w:val="00E0186F"/>
    <w:rsid w:val="00E02E3D"/>
    <w:rsid w:val="00E03518"/>
    <w:rsid w:val="00E12280"/>
    <w:rsid w:val="00E14005"/>
    <w:rsid w:val="00E14C6F"/>
    <w:rsid w:val="00E22C81"/>
    <w:rsid w:val="00E248F3"/>
    <w:rsid w:val="00E2574A"/>
    <w:rsid w:val="00E3188A"/>
    <w:rsid w:val="00E366CA"/>
    <w:rsid w:val="00E37040"/>
    <w:rsid w:val="00E40D64"/>
    <w:rsid w:val="00E4407B"/>
    <w:rsid w:val="00E51504"/>
    <w:rsid w:val="00E534C1"/>
    <w:rsid w:val="00E54758"/>
    <w:rsid w:val="00E5527D"/>
    <w:rsid w:val="00E55451"/>
    <w:rsid w:val="00E561F6"/>
    <w:rsid w:val="00E6188F"/>
    <w:rsid w:val="00E625E5"/>
    <w:rsid w:val="00E63FB5"/>
    <w:rsid w:val="00E74740"/>
    <w:rsid w:val="00E74E71"/>
    <w:rsid w:val="00E825C5"/>
    <w:rsid w:val="00E83634"/>
    <w:rsid w:val="00E97C75"/>
    <w:rsid w:val="00EA0E88"/>
    <w:rsid w:val="00EA2CEA"/>
    <w:rsid w:val="00EA5758"/>
    <w:rsid w:val="00EA5E81"/>
    <w:rsid w:val="00EA632D"/>
    <w:rsid w:val="00EB236B"/>
    <w:rsid w:val="00EB36A3"/>
    <w:rsid w:val="00EB745E"/>
    <w:rsid w:val="00EC4B9A"/>
    <w:rsid w:val="00ED16A9"/>
    <w:rsid w:val="00ED3764"/>
    <w:rsid w:val="00EE0F4A"/>
    <w:rsid w:val="00EE4BDB"/>
    <w:rsid w:val="00EE66BB"/>
    <w:rsid w:val="00EE67E5"/>
    <w:rsid w:val="00EE7557"/>
    <w:rsid w:val="00EF0303"/>
    <w:rsid w:val="00F00159"/>
    <w:rsid w:val="00F028DF"/>
    <w:rsid w:val="00F22C33"/>
    <w:rsid w:val="00F31E70"/>
    <w:rsid w:val="00F523AE"/>
    <w:rsid w:val="00F536BD"/>
    <w:rsid w:val="00F55D95"/>
    <w:rsid w:val="00F57A11"/>
    <w:rsid w:val="00F666E3"/>
    <w:rsid w:val="00F71581"/>
    <w:rsid w:val="00F73ADE"/>
    <w:rsid w:val="00F7615D"/>
    <w:rsid w:val="00F81223"/>
    <w:rsid w:val="00F840A3"/>
    <w:rsid w:val="00F953A6"/>
    <w:rsid w:val="00FA31E1"/>
    <w:rsid w:val="00FA421F"/>
    <w:rsid w:val="00FA729D"/>
    <w:rsid w:val="00FA7B95"/>
    <w:rsid w:val="00FB176A"/>
    <w:rsid w:val="00FB32ED"/>
    <w:rsid w:val="00FB3C8E"/>
    <w:rsid w:val="00FB6B01"/>
    <w:rsid w:val="00FD1133"/>
    <w:rsid w:val="00FD27D0"/>
    <w:rsid w:val="00FD3401"/>
    <w:rsid w:val="00FD3B42"/>
    <w:rsid w:val="00FD452F"/>
    <w:rsid w:val="00FD765D"/>
    <w:rsid w:val="00FE438E"/>
    <w:rsid w:val="00FE518D"/>
    <w:rsid w:val="00FE6985"/>
    <w:rsid w:val="00FE6F3F"/>
    <w:rsid w:val="00FE7BD7"/>
    <w:rsid w:val="00FF32A9"/>
    <w:rsid w:val="00FF59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3CAE5F62"/>
  <w15:chartTrackingRefBased/>
  <w15:docId w15:val="{8A3A1373-1FAA-45A4-A67E-54BDC209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236B"/>
    <w:rPr>
      <w:lang w:eastAsia="en-US"/>
    </w:rPr>
  </w:style>
  <w:style w:type="paragraph" w:styleId="Header">
    <w:name w:val="header"/>
    <w:basedOn w:val="Normal"/>
    <w:link w:val="HeaderChar"/>
    <w:uiPriority w:val="99"/>
    <w:rsid w:val="00B07FED"/>
    <w:pPr>
      <w:tabs>
        <w:tab w:val="center" w:pos="4680"/>
        <w:tab w:val="right" w:pos="9360"/>
      </w:tabs>
    </w:pPr>
  </w:style>
  <w:style w:type="character" w:customStyle="1" w:styleId="HeaderChar">
    <w:name w:val="Header Char"/>
    <w:basedOn w:val="DefaultParagraphFont"/>
    <w:link w:val="Header"/>
    <w:uiPriority w:val="99"/>
    <w:rsid w:val="00B07FED"/>
  </w:style>
  <w:style w:type="paragraph" w:styleId="Footer">
    <w:name w:val="footer"/>
    <w:basedOn w:val="Normal"/>
    <w:link w:val="FooterChar"/>
    <w:uiPriority w:val="99"/>
    <w:rsid w:val="00B07FED"/>
    <w:pPr>
      <w:tabs>
        <w:tab w:val="center" w:pos="4680"/>
        <w:tab w:val="right" w:pos="9360"/>
      </w:tabs>
    </w:pPr>
  </w:style>
  <w:style w:type="character" w:customStyle="1" w:styleId="FooterChar">
    <w:name w:val="Footer Char"/>
    <w:basedOn w:val="DefaultParagraphFont"/>
    <w:link w:val="Footer"/>
    <w:uiPriority w:val="99"/>
    <w:rsid w:val="00B07FED"/>
  </w:style>
  <w:style w:type="paragraph" w:styleId="BalloonText">
    <w:name w:val="Balloon Text"/>
    <w:basedOn w:val="Normal"/>
    <w:link w:val="BalloonTextChar"/>
    <w:rsid w:val="00BF55E1"/>
    <w:rPr>
      <w:rFonts w:ascii="Segoe UI" w:hAnsi="Segoe UI"/>
      <w:sz w:val="18"/>
      <w:szCs w:val="18"/>
    </w:rPr>
  </w:style>
  <w:style w:type="character" w:customStyle="1" w:styleId="BalloonTextChar">
    <w:name w:val="Balloon Text Char"/>
    <w:link w:val="BalloonText"/>
    <w:rsid w:val="00BF55E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7068D-19A5-4F7A-8A6C-45E70485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3</Pages>
  <Words>692</Words>
  <Characters>4004</Characters>
  <Application>Microsoft Office Word</Application>
  <DocSecurity>0</DocSecurity>
  <Lines>182</Lines>
  <Paragraphs>99</Paragraphs>
  <ScaleCrop>false</ScaleCrop>
  <HeadingPairs>
    <vt:vector size="2" baseType="variant">
      <vt:variant>
        <vt:lpstr>Title</vt:lpstr>
      </vt:variant>
      <vt:variant>
        <vt:i4>1</vt:i4>
      </vt:variant>
    </vt:vector>
  </HeadingPairs>
  <TitlesOfParts>
    <vt:vector size="1" baseType="lpstr">
      <vt:lpstr>VILLAGE OF ONOWAY</vt:lpstr>
    </vt:vector>
  </TitlesOfParts>
  <Company>New Era Municipal Services</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ONOWAY</dc:title>
  <dc:subject/>
  <dc:creator>New Era Municipal Services</dc:creator>
  <cp:keywords/>
  <cp:lastModifiedBy>Heather Luhtala</cp:lastModifiedBy>
  <cp:revision>42</cp:revision>
  <cp:lastPrinted>2022-04-13T16:00:00Z</cp:lastPrinted>
  <dcterms:created xsi:type="dcterms:W3CDTF">2023-04-12T20:19:00Z</dcterms:created>
  <dcterms:modified xsi:type="dcterms:W3CDTF">2023-04-13T16:31:00Z</dcterms:modified>
</cp:coreProperties>
</file>